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5053D" w14:textId="2B8ED45A" w:rsidR="00767144" w:rsidRPr="00D26888" w:rsidRDefault="0007536E" w:rsidP="00D26888">
      <w:pPr>
        <w:jc w:val="both"/>
        <w:rPr>
          <w:rFonts w:ascii="Arial" w:eastAsia="Times New Roman" w:hAnsi="Arial" w:cs="Arial"/>
          <w:color w:val="000000"/>
          <w:sz w:val="21"/>
          <w:szCs w:val="21"/>
          <w:lang w:val="en-US" w:eastAsia="de-DE"/>
        </w:rPr>
      </w:pPr>
      <w:r w:rsidRPr="00D26888">
        <w:rPr>
          <w:rFonts w:ascii="Arial" w:hAnsi="Arial" w:cs="Arial"/>
          <w:color w:val="000000"/>
          <w:sz w:val="21"/>
          <w:szCs w:val="21"/>
          <w:lang w:eastAsia="de-DE"/>
        </w:rPr>
        <w:t>Article</w:t>
      </w:r>
      <w:r w:rsidR="00767144" w:rsidRPr="00D26888">
        <w:rPr>
          <w:rFonts w:ascii="Arial" w:eastAsia="Times New Roman" w:hAnsi="Arial" w:cs="Arial"/>
          <w:color w:val="000000"/>
          <w:sz w:val="21"/>
          <w:szCs w:val="21"/>
          <w:lang w:val="en-US" w:eastAsia="de-DE"/>
        </w:rPr>
        <w:t xml:space="preserve"> </w:t>
      </w:r>
      <w:r w:rsidR="00767144" w:rsidRPr="00D26888">
        <w:rPr>
          <w:rFonts w:ascii="Arial" w:eastAsia="Times New Roman" w:hAnsi="Arial" w:cs="Arial"/>
          <w:sz w:val="21"/>
          <w:szCs w:val="21"/>
          <w:lang w:val="en-US" w:eastAsia="de-DE"/>
        </w:rPr>
        <w:t>│</w:t>
      </w:r>
      <w:r w:rsidR="00767144" w:rsidRPr="00D26888">
        <w:rPr>
          <w:rFonts w:ascii="Arial" w:eastAsia="Times New Roman" w:hAnsi="Arial" w:cs="Arial"/>
          <w:color w:val="000000"/>
          <w:sz w:val="21"/>
          <w:szCs w:val="21"/>
          <w:lang w:val="en-US" w:eastAsia="de-DE"/>
        </w:rPr>
        <w:t xml:space="preserve"> </w:t>
      </w:r>
      <w:r w:rsidR="001F4A2A" w:rsidRPr="00D26888">
        <w:rPr>
          <w:rFonts w:ascii="Arial" w:eastAsia="Times New Roman" w:hAnsi="Arial" w:cs="Arial"/>
          <w:color w:val="000000"/>
          <w:sz w:val="21"/>
          <w:szCs w:val="21"/>
          <w:lang w:val="en-US" w:eastAsia="de-DE"/>
        </w:rPr>
        <w:t>Received date; Accepted date; Published date</w:t>
      </w:r>
    </w:p>
    <w:p w14:paraId="1635F33A" w14:textId="48E8609A" w:rsidR="00767144" w:rsidRPr="00D26888" w:rsidRDefault="00767144" w:rsidP="00D26888">
      <w:pPr>
        <w:jc w:val="both"/>
        <w:rPr>
          <w:rFonts w:ascii="Arial" w:eastAsia="Times New Roman" w:hAnsi="Arial" w:cs="Arial"/>
          <w:color w:val="000000"/>
          <w:sz w:val="21"/>
          <w:szCs w:val="21"/>
          <w:lang w:val="en-US" w:eastAsia="de-DE"/>
        </w:rPr>
      </w:pPr>
      <w:r w:rsidRPr="00D26888">
        <w:rPr>
          <w:rFonts w:ascii="Arial" w:eastAsia="Times New Roman" w:hAnsi="Arial" w:cs="Arial"/>
          <w:color w:val="000000"/>
          <w:sz w:val="21"/>
          <w:szCs w:val="21"/>
          <w:lang w:val="en-US" w:eastAsia="de-DE"/>
        </w:rPr>
        <w:t>https://doi.org/10.55092/</w:t>
      </w:r>
      <w:r w:rsidR="003550AB" w:rsidRPr="00D26888">
        <w:rPr>
          <w:rFonts w:ascii="Arial" w:eastAsia="Times New Roman" w:hAnsi="Arial" w:cs="Arial"/>
          <w:color w:val="000000"/>
          <w:sz w:val="21"/>
          <w:szCs w:val="21"/>
          <w:lang w:val="en-US" w:eastAsia="de-DE"/>
        </w:rPr>
        <w:t>XXXX</w:t>
      </w:r>
    </w:p>
    <w:p w14:paraId="11E21F5C" w14:textId="77777777" w:rsidR="00904385" w:rsidRPr="00904385" w:rsidRDefault="00904385" w:rsidP="00904385">
      <w:pPr>
        <w:spacing w:before="240" w:after="240" w:line="320" w:lineRule="atLeast"/>
        <w:rPr>
          <w:rFonts w:ascii="Times New Roman" w:eastAsia="宋体" w:hAnsi="Times New Roman" w:cs="Times New Roman"/>
          <w:b/>
          <w:sz w:val="36"/>
          <w:szCs w:val="48"/>
          <w:lang w:val="en-GB"/>
        </w:rPr>
      </w:pPr>
      <w:r w:rsidRPr="00904385">
        <w:rPr>
          <w:rFonts w:ascii="Times New Roman" w:eastAsia="Times New Roman" w:hAnsi="Times New Roman" w:cs="Times New Roman"/>
          <w:b/>
          <w:sz w:val="36"/>
          <w:szCs w:val="48"/>
          <w:lang w:val="en-GB"/>
        </w:rPr>
        <w:t>Title of the paper</w:t>
      </w:r>
      <w:r w:rsidRPr="00904385">
        <w:rPr>
          <w:rFonts w:ascii="Times New Roman" w:eastAsia="Times New Roman" w:hAnsi="Times New Roman" w:cs="Times New Roman"/>
          <w:b/>
          <w:sz w:val="36"/>
          <w:szCs w:val="48"/>
          <w:lang w:val="en-GB"/>
        </w:rPr>
        <w:tab/>
      </w:r>
    </w:p>
    <w:p w14:paraId="2AD9C0B9" w14:textId="77777777" w:rsidR="00904385" w:rsidRPr="00904385" w:rsidRDefault="00904385" w:rsidP="00904385">
      <w:pPr>
        <w:spacing w:line="340" w:lineRule="atLeast"/>
        <w:jc w:val="both"/>
        <w:rPr>
          <w:rFonts w:ascii="Times New Roman" w:eastAsia="Times New Roman" w:hAnsi="Times New Roman" w:cs="Times New Roman"/>
          <w:color w:val="000000"/>
          <w:szCs w:val="20"/>
          <w:lang w:val="en-US" w:eastAsia="de-DE"/>
        </w:rPr>
      </w:pPr>
      <w:r w:rsidRPr="00904385">
        <w:rPr>
          <w:rFonts w:ascii="Times New Roman" w:eastAsia="Times New Roman" w:hAnsi="Times New Roman" w:cs="Times New Roman"/>
          <w:color w:val="000000"/>
          <w:szCs w:val="20"/>
          <w:lang w:val="en-US" w:eastAsia="de-DE"/>
        </w:rPr>
        <w:t xml:space="preserve">The title should be concise, </w:t>
      </w:r>
      <w:proofErr w:type="gramStart"/>
      <w:r w:rsidRPr="00904385">
        <w:rPr>
          <w:rFonts w:ascii="Times New Roman" w:eastAsia="Times New Roman" w:hAnsi="Times New Roman" w:cs="Times New Roman"/>
          <w:color w:val="000000"/>
          <w:szCs w:val="20"/>
          <w:lang w:val="en-US" w:eastAsia="de-DE"/>
        </w:rPr>
        <w:t>informative</w:t>
      </w:r>
      <w:proofErr w:type="gramEnd"/>
      <w:r w:rsidRPr="00904385">
        <w:rPr>
          <w:rFonts w:ascii="Times New Roman" w:eastAsia="Times New Roman" w:hAnsi="Times New Roman" w:cs="Times New Roman"/>
          <w:color w:val="000000"/>
          <w:szCs w:val="20"/>
          <w:lang w:val="en-US" w:eastAsia="de-DE"/>
        </w:rPr>
        <w:t xml:space="preserve"> and meaningful. It should include key terms to make it easier to be found via searching. Please avoid long systemic names, obscure abbreviations, acronyms or symbols or formulas. Avoid phrases such as “on the”, “a study of”, “research on”, “report on” “regarding”, and “use of”, omit “the” at the beginning of the title. </w:t>
      </w:r>
    </w:p>
    <w:p w14:paraId="7EC34ACD" w14:textId="77777777" w:rsidR="00904385" w:rsidRPr="00904385" w:rsidRDefault="00904385" w:rsidP="00904385">
      <w:pPr>
        <w:spacing w:before="240" w:after="240" w:line="340" w:lineRule="exact"/>
        <w:jc w:val="both"/>
        <w:rPr>
          <w:rFonts w:ascii="Times New Roman" w:eastAsia="Times New Roman" w:hAnsi="Times New Roman" w:cs="Times New Roman"/>
          <w:b/>
          <w:color w:val="000000"/>
          <w:szCs w:val="20"/>
          <w:lang w:val="it-IT" w:eastAsia="de-DE"/>
        </w:rPr>
      </w:pPr>
      <w:r w:rsidRPr="00904385">
        <w:rPr>
          <w:rFonts w:ascii="Times New Roman" w:eastAsia="Times New Roman" w:hAnsi="Times New Roman" w:cs="Times New Roman"/>
          <w:b/>
          <w:color w:val="000000"/>
          <w:szCs w:val="20"/>
          <w:lang w:val="it-IT" w:eastAsia="de-DE"/>
        </w:rPr>
        <w:t xml:space="preserve">Firstname Lastname </w:t>
      </w:r>
      <w:r w:rsidRPr="00904385">
        <w:rPr>
          <w:rFonts w:ascii="Times New Roman" w:eastAsia="Times New Roman" w:hAnsi="Times New Roman" w:cs="Times New Roman"/>
          <w:b/>
          <w:color w:val="000000"/>
          <w:vertAlign w:val="superscript"/>
          <w:lang w:val="it-IT" w:eastAsia="de-DE"/>
        </w:rPr>
        <w:t>1</w:t>
      </w:r>
      <w:r w:rsidRPr="00904385">
        <w:rPr>
          <w:rFonts w:ascii="Times New Roman" w:eastAsia="Times New Roman" w:hAnsi="Times New Roman" w:cs="Times New Roman"/>
          <w:b/>
          <w:color w:val="000000"/>
          <w:szCs w:val="20"/>
          <w:lang w:val="it-IT" w:eastAsia="de-DE"/>
        </w:rPr>
        <w:t xml:space="preserve">, Firstname Lastname </w:t>
      </w:r>
      <w:r w:rsidRPr="00904385">
        <w:rPr>
          <w:rFonts w:ascii="Times New Roman" w:eastAsia="Times New Roman" w:hAnsi="Times New Roman" w:cs="Times New Roman"/>
          <w:b/>
          <w:color w:val="000000"/>
          <w:vertAlign w:val="superscript"/>
          <w:lang w:val="it-IT" w:eastAsia="de-DE"/>
        </w:rPr>
        <w:t xml:space="preserve">2 </w:t>
      </w:r>
      <w:r w:rsidRPr="00904385">
        <w:rPr>
          <w:rFonts w:ascii="Times New Roman" w:eastAsia="Times New Roman" w:hAnsi="Times New Roman" w:cs="Times New Roman"/>
          <w:b/>
          <w:color w:val="000000"/>
          <w:szCs w:val="20"/>
          <w:lang w:val="it-IT" w:eastAsia="de-DE"/>
        </w:rPr>
        <w:t xml:space="preserve">and Firstname Lastname </w:t>
      </w:r>
      <w:r w:rsidRPr="00904385">
        <w:rPr>
          <w:rFonts w:ascii="Times New Roman" w:eastAsia="Times New Roman" w:hAnsi="Times New Roman" w:cs="Times New Roman"/>
          <w:b/>
          <w:color w:val="000000"/>
          <w:vertAlign w:val="superscript"/>
          <w:lang w:val="it-IT" w:eastAsia="de-DE"/>
        </w:rPr>
        <w:t>2</w:t>
      </w:r>
      <w:r w:rsidRPr="00904385">
        <w:rPr>
          <w:rFonts w:ascii="Times New Roman" w:eastAsia="Times New Roman" w:hAnsi="Times New Roman" w:cs="Times New Roman"/>
          <w:b/>
          <w:color w:val="000000"/>
          <w:szCs w:val="20"/>
          <w:vertAlign w:val="superscript"/>
          <w:lang w:val="it-IT" w:eastAsia="de-DE"/>
        </w:rPr>
        <w:t>,</w:t>
      </w:r>
      <w:r w:rsidRPr="00904385">
        <w:rPr>
          <w:rFonts w:ascii="Times New Roman" w:eastAsia="Times New Roman" w:hAnsi="Times New Roman" w:cs="Times New Roman"/>
          <w:b/>
          <w:color w:val="000000"/>
          <w:szCs w:val="20"/>
          <w:lang w:val="it-IT" w:eastAsia="de-DE"/>
        </w:rPr>
        <w:t>*</w:t>
      </w:r>
    </w:p>
    <w:p w14:paraId="25199342" w14:textId="6F4B075D" w:rsidR="00904385" w:rsidRPr="00904385" w:rsidRDefault="00904385" w:rsidP="00ED0938">
      <w:pPr>
        <w:spacing w:line="340" w:lineRule="atLeast"/>
        <w:ind w:left="198" w:hanging="198"/>
        <w:jc w:val="both"/>
        <w:rPr>
          <w:rFonts w:ascii="Times New Roman" w:eastAsia="Times New Roman" w:hAnsi="Times New Roman" w:cs="Times New Roman"/>
          <w:color w:val="000000"/>
          <w:szCs w:val="20"/>
          <w:lang w:val="en-US" w:eastAsia="de-DE"/>
        </w:rPr>
      </w:pPr>
      <w:r w:rsidRPr="00904385">
        <w:rPr>
          <w:rFonts w:ascii="Times New Roman" w:eastAsia="Times New Roman" w:hAnsi="Times New Roman" w:cs="Times New Roman"/>
          <w:color w:val="000000"/>
          <w:szCs w:val="20"/>
          <w:vertAlign w:val="superscript"/>
          <w:lang w:val="en-US" w:eastAsia="de-DE"/>
        </w:rPr>
        <w:t>1</w:t>
      </w:r>
      <w:r w:rsidR="00ED0938">
        <w:rPr>
          <w:rFonts w:ascii="Times New Roman" w:eastAsia="Times New Roman" w:hAnsi="Times New Roman" w:cs="Times New Roman"/>
          <w:color w:val="000000"/>
          <w:szCs w:val="20"/>
          <w:vertAlign w:val="superscript"/>
          <w:lang w:val="en-US" w:eastAsia="de-DE"/>
        </w:rPr>
        <w:tab/>
      </w:r>
      <w:r w:rsidRPr="00904385">
        <w:rPr>
          <w:rFonts w:ascii="Times New Roman" w:eastAsia="Times New Roman" w:hAnsi="Times New Roman" w:cs="Times New Roman"/>
          <w:color w:val="000000"/>
          <w:szCs w:val="20"/>
          <w:lang w:val="en-US" w:eastAsia="de-DE"/>
        </w:rPr>
        <w:t>Department, Institution, City, Country</w:t>
      </w:r>
    </w:p>
    <w:p w14:paraId="61331D52" w14:textId="7906C947" w:rsidR="00904385" w:rsidRPr="00904385" w:rsidRDefault="00904385" w:rsidP="00ED0938">
      <w:pPr>
        <w:spacing w:line="340" w:lineRule="atLeast"/>
        <w:ind w:left="198" w:hanging="198"/>
        <w:jc w:val="both"/>
        <w:rPr>
          <w:rFonts w:ascii="Times New Roman" w:eastAsia="Times New Roman" w:hAnsi="Times New Roman" w:cs="Times New Roman"/>
          <w:color w:val="000000"/>
          <w:szCs w:val="20"/>
          <w:lang w:val="en-US" w:eastAsia="de-DE"/>
        </w:rPr>
      </w:pPr>
      <w:r w:rsidRPr="00904385">
        <w:rPr>
          <w:rFonts w:ascii="Times New Roman" w:eastAsia="Times New Roman" w:hAnsi="Times New Roman" w:cs="Times New Roman"/>
          <w:color w:val="000000"/>
          <w:szCs w:val="20"/>
          <w:vertAlign w:val="superscript"/>
          <w:lang w:val="en-US" w:eastAsia="de-DE"/>
        </w:rPr>
        <w:t>2</w:t>
      </w:r>
      <w:r w:rsidR="00ED0938">
        <w:rPr>
          <w:rFonts w:ascii="Times New Roman" w:eastAsia="Times New Roman" w:hAnsi="Times New Roman" w:cs="Times New Roman"/>
          <w:color w:val="000000"/>
          <w:szCs w:val="20"/>
          <w:vertAlign w:val="superscript"/>
          <w:lang w:val="en-US" w:eastAsia="de-DE"/>
        </w:rPr>
        <w:tab/>
      </w:r>
      <w:r w:rsidRPr="00904385">
        <w:rPr>
          <w:rFonts w:ascii="Times New Roman" w:eastAsia="Times New Roman" w:hAnsi="Times New Roman" w:cs="Times New Roman"/>
          <w:color w:val="000000"/>
          <w:szCs w:val="20"/>
          <w:lang w:val="en-US" w:eastAsia="de-DE"/>
        </w:rPr>
        <w:t>Department, Institution, City, Country</w:t>
      </w:r>
    </w:p>
    <w:p w14:paraId="00F8C489" w14:textId="77777777" w:rsidR="00904385" w:rsidRPr="00904385" w:rsidRDefault="00904385" w:rsidP="00904385">
      <w:pPr>
        <w:spacing w:line="340" w:lineRule="atLeast"/>
        <w:jc w:val="both"/>
        <w:rPr>
          <w:rFonts w:ascii="Times New Roman" w:eastAsia="Times New Roman" w:hAnsi="Times New Roman" w:cs="Times New Roman"/>
          <w:color w:val="000000"/>
          <w:szCs w:val="20"/>
          <w:lang w:val="en-US" w:eastAsia="de-DE"/>
        </w:rPr>
      </w:pPr>
    </w:p>
    <w:p w14:paraId="629864E7" w14:textId="77777777" w:rsidR="00904385" w:rsidRPr="00904385" w:rsidRDefault="00904385" w:rsidP="00904385">
      <w:pPr>
        <w:kinsoku w:val="0"/>
        <w:overflowPunct w:val="0"/>
        <w:autoSpaceDE w:val="0"/>
        <w:autoSpaceDN w:val="0"/>
        <w:adjustRightInd w:val="0"/>
        <w:snapToGrid w:val="0"/>
        <w:spacing w:line="340" w:lineRule="atLeast"/>
        <w:jc w:val="both"/>
        <w:rPr>
          <w:rFonts w:ascii="Times New Roman" w:eastAsia="Times New Roman" w:hAnsi="Times New Roman" w:cs="Times New Roman"/>
          <w:snapToGrid w:val="0"/>
          <w:color w:val="000000"/>
          <w:szCs w:val="20"/>
          <w:lang w:val="en-US" w:eastAsia="de-DE" w:bidi="en-US"/>
        </w:rPr>
      </w:pPr>
      <w:r w:rsidRPr="00904385">
        <w:rPr>
          <w:rFonts w:ascii="Times New Roman" w:eastAsia="Times New Roman" w:hAnsi="Times New Roman" w:cs="Times New Roman"/>
          <w:snapToGrid w:val="0"/>
          <w:color w:val="000000"/>
          <w:szCs w:val="20"/>
          <w:lang w:val="en-US" w:eastAsia="de-DE" w:bidi="en-US"/>
        </w:rPr>
        <w:t>Note:</w:t>
      </w:r>
      <w:bookmarkStart w:id="0" w:name="_Hlk88138777"/>
      <w:r w:rsidRPr="00904385">
        <w:rPr>
          <w:rFonts w:ascii="Times New Roman" w:eastAsia="Times New Roman" w:hAnsi="Times New Roman" w:cs="Times New Roman"/>
          <w:snapToGrid w:val="0"/>
          <w:color w:val="000000"/>
          <w:szCs w:val="20"/>
          <w:lang w:val="en-US" w:eastAsia="de-DE" w:bidi="en-US"/>
        </w:rPr>
        <w:t xml:space="preserve"> </w:t>
      </w:r>
      <w:bookmarkEnd w:id="0"/>
      <w:r w:rsidRPr="00904385">
        <w:rPr>
          <w:rFonts w:ascii="Times New Roman" w:eastAsia="Times New Roman" w:hAnsi="Times New Roman" w:cs="Times New Roman"/>
          <w:snapToGrid w:val="0"/>
          <w:color w:val="000000"/>
          <w:szCs w:val="20"/>
          <w:lang w:val="en-US" w:eastAsia="de-DE" w:bidi="en-US"/>
        </w:rPr>
        <w:t>Pease list all authors’ full names and institutions. If an author’s current address is different from the address where the work was carried out, please add note. The general note symbol should be used in the following order:  *</w:t>
      </w:r>
      <w:r w:rsidRPr="00904385">
        <w:rPr>
          <w:rFonts w:ascii="宋体" w:eastAsia="宋体" w:hAnsi="宋体" w:cs="宋体" w:hint="eastAsia"/>
          <w:snapToGrid w:val="0"/>
          <w:color w:val="000000"/>
          <w:szCs w:val="20"/>
          <w:lang w:val="en-US" w:eastAsia="de-DE" w:bidi="en-US"/>
        </w:rPr>
        <w:t>，</w:t>
      </w:r>
      <w:r w:rsidRPr="00904385">
        <w:rPr>
          <w:rFonts w:ascii="Times New Roman" w:eastAsia="Times New Roman" w:hAnsi="Times New Roman" w:cs="Times New Roman"/>
          <w:snapToGrid w:val="0"/>
          <w:color w:val="000000"/>
          <w:szCs w:val="20"/>
          <w:lang w:val="en-US" w:eastAsia="de-DE" w:bidi="en-US"/>
        </w:rPr>
        <w:t>†</w:t>
      </w:r>
      <w:r w:rsidRPr="00904385">
        <w:rPr>
          <w:rFonts w:ascii="宋体" w:eastAsia="宋体" w:hAnsi="宋体" w:cs="宋体" w:hint="eastAsia"/>
          <w:snapToGrid w:val="0"/>
          <w:color w:val="000000"/>
          <w:szCs w:val="20"/>
          <w:lang w:val="en-US" w:eastAsia="de-DE" w:bidi="en-US"/>
        </w:rPr>
        <w:t>，</w:t>
      </w:r>
      <w:r w:rsidRPr="00904385">
        <w:rPr>
          <w:rFonts w:ascii="Times New Roman" w:eastAsia="Times New Roman" w:hAnsi="Times New Roman" w:cs="Times New Roman"/>
          <w:snapToGrid w:val="0"/>
          <w:color w:val="000000"/>
          <w:szCs w:val="20"/>
          <w:lang w:val="en-US" w:eastAsia="de-DE" w:bidi="en-US"/>
        </w:rPr>
        <w:t>‡</w:t>
      </w:r>
      <w:r w:rsidRPr="00904385">
        <w:rPr>
          <w:rFonts w:ascii="宋体" w:eastAsia="宋体" w:hAnsi="宋体" w:cs="宋体" w:hint="eastAsia"/>
          <w:snapToGrid w:val="0"/>
          <w:color w:val="000000"/>
          <w:szCs w:val="20"/>
          <w:lang w:val="en-US" w:eastAsia="de-DE" w:bidi="en-US"/>
        </w:rPr>
        <w:t>，</w:t>
      </w:r>
      <w:r w:rsidRPr="00904385">
        <w:rPr>
          <w:rFonts w:ascii="Times New Roman" w:eastAsia="Times New Roman" w:hAnsi="Times New Roman" w:cs="Times New Roman"/>
          <w:snapToGrid w:val="0"/>
          <w:color w:val="000000"/>
          <w:szCs w:val="20"/>
          <w:lang w:val="en-US" w:eastAsia="de-DE" w:bidi="en-US"/>
        </w:rPr>
        <w:t>§</w:t>
      </w:r>
      <w:r w:rsidRPr="00904385">
        <w:rPr>
          <w:rFonts w:ascii="宋体" w:eastAsia="宋体" w:hAnsi="宋体" w:cs="宋体" w:hint="eastAsia"/>
          <w:snapToGrid w:val="0"/>
          <w:color w:val="000000"/>
          <w:szCs w:val="20"/>
          <w:lang w:val="en-US" w:eastAsia="de-DE" w:bidi="en-US"/>
        </w:rPr>
        <w:t>，</w:t>
      </w:r>
      <w:r w:rsidRPr="00904385">
        <w:rPr>
          <w:rFonts w:ascii="Times New Roman" w:eastAsia="Times New Roman" w:hAnsi="Times New Roman" w:cs="Times New Roman"/>
          <w:snapToGrid w:val="0"/>
          <w:color w:val="000000"/>
          <w:szCs w:val="20"/>
          <w:lang w:val="en-US" w:eastAsia="de-DE" w:bidi="en-US"/>
        </w:rPr>
        <w:t>¶</w:t>
      </w:r>
      <w:r w:rsidRPr="00904385">
        <w:rPr>
          <w:rFonts w:ascii="宋体" w:eastAsia="宋体" w:hAnsi="宋体" w:cs="宋体" w:hint="eastAsia"/>
          <w:snapToGrid w:val="0"/>
          <w:color w:val="000000"/>
          <w:szCs w:val="20"/>
          <w:lang w:val="en-US" w:eastAsia="de-DE" w:bidi="en-US"/>
        </w:rPr>
        <w:t>，</w:t>
      </w:r>
      <w:r w:rsidRPr="00904385">
        <w:rPr>
          <w:rFonts w:ascii="Times New Roman" w:eastAsia="Times New Roman" w:hAnsi="Times New Roman" w:cs="Times New Roman"/>
          <w:snapToGrid w:val="0"/>
          <w:color w:val="000000"/>
          <w:szCs w:val="20"/>
          <w:lang w:val="en-US" w:eastAsia="de-DE" w:bidi="en-US"/>
        </w:rPr>
        <w:t>**</w:t>
      </w:r>
      <w:r w:rsidRPr="00904385">
        <w:rPr>
          <w:rFonts w:ascii="宋体" w:eastAsia="宋体" w:hAnsi="宋体" w:cs="宋体" w:hint="eastAsia"/>
          <w:snapToGrid w:val="0"/>
          <w:color w:val="000000"/>
          <w:szCs w:val="20"/>
          <w:lang w:val="en-US" w:eastAsia="de-DE" w:bidi="en-US"/>
        </w:rPr>
        <w:t>，</w:t>
      </w:r>
      <w:r w:rsidRPr="00904385">
        <w:rPr>
          <w:rFonts w:ascii="Times New Roman" w:eastAsia="Times New Roman" w:hAnsi="Times New Roman" w:cs="Times New Roman"/>
          <w:snapToGrid w:val="0"/>
          <w:color w:val="000000"/>
          <w:szCs w:val="20"/>
          <w:lang w:val="en-US" w:eastAsia="de-DE" w:bidi="en-US"/>
        </w:rPr>
        <w:t>††</w:t>
      </w:r>
      <w:r w:rsidRPr="00904385">
        <w:rPr>
          <w:rFonts w:ascii="宋体" w:eastAsia="宋体" w:hAnsi="宋体" w:cs="宋体" w:hint="eastAsia"/>
          <w:snapToGrid w:val="0"/>
          <w:color w:val="000000"/>
          <w:szCs w:val="20"/>
          <w:lang w:val="en-US" w:eastAsia="de-DE" w:bidi="en-US"/>
        </w:rPr>
        <w:t>，</w:t>
      </w:r>
      <w:r w:rsidRPr="00904385">
        <w:rPr>
          <w:rFonts w:ascii="Times New Roman" w:eastAsia="Times New Roman" w:hAnsi="Times New Roman" w:cs="Times New Roman"/>
          <w:snapToGrid w:val="0"/>
          <w:color w:val="000000"/>
          <w:szCs w:val="20"/>
          <w:lang w:val="en-US" w:eastAsia="de-DE" w:bidi="en-US"/>
        </w:rPr>
        <w:t xml:space="preserve">‡‡. Author Contribution: we encourage authors to make specific attributions of contribution and responsibility in the acknowledgements of the article, otherwise all co-authors will be taken to share full responsibility for </w:t>
      </w:r>
      <w:proofErr w:type="gramStart"/>
      <w:r w:rsidRPr="00904385">
        <w:rPr>
          <w:rFonts w:ascii="Times New Roman" w:eastAsia="Times New Roman" w:hAnsi="Times New Roman" w:cs="Times New Roman"/>
          <w:snapToGrid w:val="0"/>
          <w:color w:val="000000"/>
          <w:szCs w:val="20"/>
          <w:lang w:val="en-US" w:eastAsia="de-DE" w:bidi="en-US"/>
        </w:rPr>
        <w:t>all of</w:t>
      </w:r>
      <w:proofErr w:type="gramEnd"/>
      <w:r w:rsidRPr="00904385">
        <w:rPr>
          <w:rFonts w:ascii="Times New Roman" w:eastAsia="Times New Roman" w:hAnsi="Times New Roman" w:cs="Times New Roman"/>
          <w:snapToGrid w:val="0"/>
          <w:color w:val="000000"/>
          <w:szCs w:val="20"/>
          <w:lang w:val="en-US" w:eastAsia="de-DE" w:bidi="en-US"/>
        </w:rPr>
        <w:t xml:space="preserve"> the paper. Authors may wish to use a taxonomy such as </w:t>
      </w:r>
      <w:hyperlink r:id="rId7" w:history="1">
        <w:r w:rsidRPr="00904385">
          <w:rPr>
            <w:rFonts w:ascii="Times New Roman" w:eastAsia="Times New Roman" w:hAnsi="Times New Roman" w:cs="Times New Roman"/>
            <w:snapToGrid w:val="0"/>
            <w:color w:val="0000FF"/>
            <w:szCs w:val="20"/>
            <w:u w:val="single"/>
            <w:lang w:val="en-US" w:eastAsia="de-DE" w:bidi="en-US"/>
          </w:rPr>
          <w:t>CRediT</w:t>
        </w:r>
      </w:hyperlink>
      <w:r w:rsidRPr="00904385">
        <w:rPr>
          <w:rFonts w:ascii="Times New Roman" w:eastAsia="Times New Roman" w:hAnsi="Times New Roman" w:cs="Times New Roman"/>
          <w:snapToGrid w:val="0"/>
          <w:color w:val="000000"/>
          <w:szCs w:val="20"/>
          <w:lang w:val="en-US" w:eastAsia="de-DE" w:bidi="en-US"/>
        </w:rPr>
        <w:t xml:space="preserve"> to describe the contributions of each author.</w:t>
      </w:r>
    </w:p>
    <w:p w14:paraId="0B63E769" w14:textId="77777777" w:rsidR="00904385" w:rsidRPr="00904385" w:rsidRDefault="00904385" w:rsidP="00904385">
      <w:pPr>
        <w:widowControl w:val="0"/>
        <w:kinsoku w:val="0"/>
        <w:overflowPunct w:val="0"/>
        <w:autoSpaceDE w:val="0"/>
        <w:autoSpaceDN w:val="0"/>
        <w:adjustRightInd w:val="0"/>
        <w:snapToGrid w:val="0"/>
        <w:spacing w:before="240" w:after="240" w:line="340" w:lineRule="atLeast"/>
        <w:ind w:left="284" w:hanging="284"/>
        <w:rPr>
          <w:rFonts w:ascii="Times New Roman" w:eastAsia="Times New Roman" w:hAnsi="Times New Roman" w:cs="Times New Roman"/>
          <w:snapToGrid w:val="0"/>
          <w:color w:val="000000"/>
          <w:szCs w:val="20"/>
          <w:lang w:val="en-US" w:eastAsia="de-DE" w:bidi="en-US"/>
        </w:rPr>
      </w:pPr>
      <w:r w:rsidRPr="00904385">
        <w:rPr>
          <w:rFonts w:ascii="Times New Roman" w:eastAsia="Times New Roman" w:hAnsi="Times New Roman" w:cs="Times New Roman"/>
          <w:snapToGrid w:val="0"/>
          <w:color w:val="000000"/>
          <w:szCs w:val="20"/>
          <w:lang w:val="en-US" w:eastAsia="de-DE" w:bidi="en-US"/>
        </w:rPr>
        <w:t>* Correspondence author</w:t>
      </w:r>
      <w:r w:rsidRPr="00904385">
        <w:rPr>
          <w:rFonts w:ascii="Times New Roman" w:eastAsia="Times New Roman" w:hAnsi="Times New Roman" w:cs="Times New Roman" w:hint="eastAsia"/>
          <w:snapToGrid w:val="0"/>
          <w:color w:val="000000"/>
          <w:szCs w:val="20"/>
          <w:lang w:val="en-US" w:eastAsia="de-DE" w:bidi="en-US"/>
        </w:rPr>
        <w:t>(</w:t>
      </w:r>
      <w:r w:rsidRPr="00904385">
        <w:rPr>
          <w:rFonts w:ascii="Times New Roman" w:eastAsia="Times New Roman" w:hAnsi="Times New Roman" w:cs="Times New Roman"/>
          <w:snapToGrid w:val="0"/>
          <w:color w:val="000000"/>
          <w:szCs w:val="20"/>
          <w:lang w:val="en-US" w:eastAsia="de-DE" w:bidi="en-US"/>
        </w:rPr>
        <w:t xml:space="preserve">s); E-mail(s): XX. </w:t>
      </w:r>
    </w:p>
    <w:p w14:paraId="12B15EE5" w14:textId="77777777" w:rsidR="00904385" w:rsidRPr="00904385" w:rsidRDefault="00904385" w:rsidP="00904385">
      <w:pPr>
        <w:spacing w:before="240" w:line="340" w:lineRule="atLeast"/>
        <w:jc w:val="both"/>
        <w:rPr>
          <w:rFonts w:ascii="Times New Roman" w:eastAsia="Times New Roman" w:hAnsi="Times New Roman" w:cs="Times New Roman"/>
          <w:color w:val="000000"/>
          <w:szCs w:val="20"/>
          <w:lang w:val="en-US" w:eastAsia="de-DE"/>
        </w:rPr>
      </w:pPr>
      <w:r w:rsidRPr="00904385">
        <w:rPr>
          <w:rFonts w:ascii="Times New Roman" w:eastAsia="Times New Roman" w:hAnsi="Times New Roman" w:cs="Times New Roman"/>
          <w:b/>
          <w:bCs/>
          <w:color w:val="000000"/>
          <w:szCs w:val="20"/>
          <w:lang w:val="en-US"/>
        </w:rPr>
        <w:t>Abstract</w:t>
      </w:r>
      <w:r w:rsidRPr="00904385">
        <w:rPr>
          <w:rFonts w:ascii="Times New Roman" w:eastAsia="Times New Roman" w:hAnsi="Times New Roman" w:cs="Times New Roman"/>
          <w:color w:val="000000"/>
          <w:szCs w:val="20"/>
          <w:lang w:val="en-US"/>
        </w:rPr>
        <w:t xml:space="preserve">: </w:t>
      </w:r>
      <w:bookmarkStart w:id="1" w:name="_Hlk70601180"/>
      <w:r w:rsidRPr="00904385">
        <w:rPr>
          <w:rFonts w:ascii="Times New Roman" w:eastAsia="Times New Roman" w:hAnsi="Times New Roman" w:cs="Times New Roman"/>
          <w:color w:val="000000"/>
          <w:szCs w:val="20"/>
          <w:lang w:val="en-US" w:eastAsia="de-DE"/>
        </w:rPr>
        <w:t xml:space="preserve">Abstract is </w:t>
      </w:r>
      <w:proofErr w:type="gramStart"/>
      <w:r w:rsidRPr="00904385">
        <w:rPr>
          <w:rFonts w:ascii="Times New Roman" w:eastAsia="Times New Roman" w:hAnsi="Times New Roman" w:cs="Times New Roman"/>
          <w:color w:val="000000"/>
          <w:szCs w:val="20"/>
          <w:lang w:val="en-US" w:eastAsia="de-DE"/>
        </w:rPr>
        <w:t>a brief summary</w:t>
      </w:r>
      <w:proofErr w:type="gramEnd"/>
      <w:r w:rsidRPr="00904385">
        <w:rPr>
          <w:rFonts w:ascii="Times New Roman" w:eastAsia="Times New Roman" w:hAnsi="Times New Roman" w:cs="Times New Roman"/>
          <w:color w:val="000000"/>
          <w:szCs w:val="20"/>
          <w:lang w:val="en-US" w:eastAsia="de-DE"/>
        </w:rPr>
        <w:t xml:space="preserve"> of the article. The abstract determines the scope of paper. It should be concise, informative, self-contained. For a research paper, state the major problem or the purpose of the paper, indicate the methods used, summarize main results obtained and major conclusions. It should not include undefined acronyms/abbreviations and table numbers, figure numbers, references or equations or section number. Trial registration number should be included in the abstract if have. Normally, the abstract should be less than 300 words. </w:t>
      </w:r>
    </w:p>
    <w:bookmarkEnd w:id="1"/>
    <w:p w14:paraId="39923010" w14:textId="77777777" w:rsidR="00904385" w:rsidRPr="00904385" w:rsidRDefault="00904385" w:rsidP="00904385">
      <w:pPr>
        <w:kinsoku w:val="0"/>
        <w:overflowPunct w:val="0"/>
        <w:autoSpaceDE w:val="0"/>
        <w:autoSpaceDN w:val="0"/>
        <w:adjustRightInd w:val="0"/>
        <w:snapToGrid w:val="0"/>
        <w:spacing w:before="240" w:line="340" w:lineRule="atLeast"/>
        <w:jc w:val="both"/>
        <w:rPr>
          <w:rFonts w:ascii="Times New Roman" w:eastAsia="Times New Roman" w:hAnsi="Times New Roman" w:cs="Times New Roman"/>
          <w:snapToGrid w:val="0"/>
          <w:color w:val="000000"/>
          <w:szCs w:val="20"/>
          <w:lang w:val="en-US" w:eastAsia="de-DE" w:bidi="en-US"/>
        </w:rPr>
      </w:pPr>
      <w:r w:rsidRPr="00904385">
        <w:rPr>
          <w:rFonts w:ascii="Times New Roman" w:eastAsia="Times New Roman" w:hAnsi="Times New Roman" w:cs="Times New Roman"/>
          <w:b/>
          <w:bCs/>
          <w:snapToGrid w:val="0"/>
          <w:color w:val="000000"/>
          <w:szCs w:val="20"/>
          <w:lang w:val="en-US" w:eastAsia="de-DE" w:bidi="en-US"/>
        </w:rPr>
        <w:t>Keywords</w:t>
      </w:r>
      <w:r w:rsidRPr="00904385">
        <w:rPr>
          <w:rFonts w:ascii="Times New Roman" w:eastAsia="Times New Roman" w:hAnsi="Times New Roman" w:cs="Times New Roman"/>
          <w:snapToGrid w:val="0"/>
          <w:color w:val="000000"/>
          <w:szCs w:val="20"/>
          <w:lang w:val="en-US" w:eastAsia="de-DE" w:bidi="en-US"/>
        </w:rPr>
        <w:t xml:space="preserve">: </w:t>
      </w:r>
      <w:bookmarkStart w:id="2" w:name="_Hlk88138792"/>
      <w:bookmarkStart w:id="3" w:name="_Hlk70602037"/>
      <w:r w:rsidRPr="00904385">
        <w:rPr>
          <w:rFonts w:ascii="Times New Roman" w:eastAsia="Times New Roman" w:hAnsi="Times New Roman" w:cs="Times New Roman"/>
          <w:snapToGrid w:val="0"/>
          <w:color w:val="000000"/>
          <w:szCs w:val="20"/>
          <w:lang w:val="en-US" w:eastAsia="de-DE" w:bidi="en-US"/>
        </w:rPr>
        <w:t xml:space="preserve">Please supply up to 10 keywords, main 3 or 4 key phrases and at least 3 or 4 additional key words to make it more discoverable in search engines like google, web of science. </w:t>
      </w:r>
    </w:p>
    <w:bookmarkEnd w:id="2"/>
    <w:bookmarkEnd w:id="3"/>
    <w:p w14:paraId="1055659F" w14:textId="77777777" w:rsidR="00904385" w:rsidRDefault="00904385" w:rsidP="00DC4096">
      <w:pPr>
        <w:pStyle w:val="ELSPheading1"/>
        <w:outlineLvl w:val="0"/>
        <w:rPr>
          <w:lang w:eastAsia="en-US"/>
        </w:rPr>
      </w:pPr>
      <w:r>
        <w:rPr>
          <w:lang w:eastAsia="en-US"/>
        </w:rPr>
        <w:t xml:space="preserve">1. </w:t>
      </w:r>
      <w:r w:rsidRPr="009F5029">
        <w:rPr>
          <w:lang w:eastAsia="en-US"/>
        </w:rPr>
        <w:t>Introduction</w:t>
      </w:r>
    </w:p>
    <w:p w14:paraId="37284367" w14:textId="49AE8B0C" w:rsidR="00904385" w:rsidRDefault="00904385" w:rsidP="00904385">
      <w:pPr>
        <w:pStyle w:val="ELSPfirstlinezero"/>
      </w:pPr>
      <w:r w:rsidRPr="009F5029">
        <w:t xml:space="preserve">The introduction gives a concise and appropriate background of the problem under investigation, and the significance, </w:t>
      </w:r>
      <w:proofErr w:type="gramStart"/>
      <w:r w:rsidRPr="009F5029">
        <w:t>scope</w:t>
      </w:r>
      <w:proofErr w:type="gramEnd"/>
      <w:r w:rsidRPr="009F5029">
        <w:t xml:space="preserve"> and limits of the work. Outline what have done via citing pertinent references. State what your work differs from previous work. Please spell out those highly specialized terms and abbreviations used in the article to make it accessible for readers.</w:t>
      </w:r>
    </w:p>
    <w:p w14:paraId="1EDF4BE7" w14:textId="57AFE668" w:rsidR="006840B7" w:rsidRPr="006840B7" w:rsidRDefault="006840B7" w:rsidP="00DC4096">
      <w:pPr>
        <w:pStyle w:val="ELSPheading1"/>
        <w:outlineLvl w:val="0"/>
        <w:rPr>
          <w:lang w:eastAsia="en-US"/>
        </w:rPr>
      </w:pPr>
      <w:r w:rsidRPr="006840B7">
        <w:rPr>
          <w:lang w:eastAsia="en-US"/>
        </w:rPr>
        <w:t>2. Methods</w:t>
      </w:r>
    </w:p>
    <w:p w14:paraId="776F9317" w14:textId="4355BD71" w:rsidR="006840B7" w:rsidRDefault="006840B7" w:rsidP="006840B7">
      <w:pPr>
        <w:spacing w:line="340" w:lineRule="atLeast"/>
        <w:jc w:val="both"/>
        <w:rPr>
          <w:rFonts w:ascii="Times New Roman" w:eastAsia="Times New Roman" w:hAnsi="Times New Roman" w:cs="Times New Roman"/>
          <w:snapToGrid w:val="0"/>
          <w:color w:val="000000"/>
          <w:szCs w:val="20"/>
          <w:lang w:val="en-US" w:eastAsia="de-DE" w:bidi="en-US"/>
        </w:rPr>
      </w:pPr>
      <w:r w:rsidRPr="006840B7">
        <w:rPr>
          <w:rFonts w:ascii="Times New Roman" w:eastAsia="Times New Roman" w:hAnsi="Times New Roman" w:cs="Times New Roman"/>
          <w:snapToGrid w:val="0"/>
          <w:color w:val="000000"/>
          <w:szCs w:val="20"/>
          <w:lang w:val="en-US" w:eastAsia="de-DE" w:bidi="en-US"/>
        </w:rPr>
        <w:lastRenderedPageBreak/>
        <w:t xml:space="preserve">Sufficient details of the experiment, methods, simulation, calculation, statistical </w:t>
      </w:r>
      <w:proofErr w:type="gramStart"/>
      <w:r w:rsidRPr="006840B7">
        <w:rPr>
          <w:rFonts w:ascii="Times New Roman" w:eastAsia="Times New Roman" w:hAnsi="Times New Roman" w:cs="Times New Roman"/>
          <w:snapToGrid w:val="0"/>
          <w:color w:val="000000"/>
          <w:szCs w:val="20"/>
          <w:lang w:val="en-US" w:eastAsia="de-DE" w:bidi="en-US"/>
        </w:rPr>
        <w:t>test</w:t>
      </w:r>
      <w:proofErr w:type="gramEnd"/>
      <w:r w:rsidRPr="006840B7">
        <w:rPr>
          <w:rFonts w:ascii="Times New Roman" w:eastAsia="Times New Roman" w:hAnsi="Times New Roman" w:cs="Times New Roman"/>
          <w:snapToGrid w:val="0"/>
          <w:color w:val="000000"/>
          <w:szCs w:val="20"/>
          <w:lang w:val="en-US" w:eastAsia="de-DE" w:bidi="en-US"/>
        </w:rPr>
        <w:t xml:space="preserve"> or analysis should be given so that the method could be repeated by another researcher and the results reproduced. Note and emphasize any hazards such as explosive or toxicity, better with a separate section by the heading “Caution”. In theoretical papers, this section can be called “Theoretical Basis” or “Theoretical Calculations”.</w:t>
      </w:r>
    </w:p>
    <w:p w14:paraId="3FA1FB77" w14:textId="77777777" w:rsidR="006840B7" w:rsidRPr="006840B7" w:rsidRDefault="006840B7" w:rsidP="00DC4096">
      <w:pPr>
        <w:pStyle w:val="ELSPheading1"/>
        <w:outlineLvl w:val="0"/>
        <w:rPr>
          <w:lang w:eastAsia="en-US"/>
        </w:rPr>
      </w:pPr>
      <w:r w:rsidRPr="006840B7">
        <w:rPr>
          <w:lang w:eastAsia="en-US"/>
        </w:rPr>
        <w:t>3. Results</w:t>
      </w:r>
    </w:p>
    <w:p w14:paraId="4438E590" w14:textId="77777777" w:rsidR="006840B7" w:rsidRPr="006840B7" w:rsidRDefault="006840B7" w:rsidP="006840B7">
      <w:pPr>
        <w:spacing w:line="340" w:lineRule="atLeast"/>
        <w:jc w:val="both"/>
        <w:rPr>
          <w:rFonts w:ascii="Times New Roman" w:eastAsia="Times New Roman" w:hAnsi="Times New Roman" w:cs="Times New Roman"/>
          <w:snapToGrid w:val="0"/>
          <w:color w:val="000000"/>
          <w:szCs w:val="20"/>
          <w:lang w:val="en-US" w:eastAsia="de-DE" w:bidi="en-US"/>
        </w:rPr>
      </w:pPr>
      <w:r w:rsidRPr="006840B7">
        <w:rPr>
          <w:rFonts w:ascii="Times New Roman" w:eastAsia="Times New Roman" w:hAnsi="Times New Roman" w:cs="Times New Roman"/>
          <w:snapToGrid w:val="0"/>
          <w:color w:val="000000"/>
          <w:szCs w:val="20"/>
          <w:lang w:val="en-US" w:eastAsia="de-DE" w:bidi="en-US"/>
        </w:rPr>
        <w:t>Summarize the data collected and the statistical treatment. Use equations, figures and tables for clarity and brevity. Extensive but relevant data should be included in the supporting information.</w:t>
      </w:r>
    </w:p>
    <w:p w14:paraId="55CB9D47" w14:textId="77777777" w:rsidR="006840B7" w:rsidRPr="006840B7" w:rsidRDefault="006840B7" w:rsidP="006840B7">
      <w:pPr>
        <w:kinsoku w:val="0"/>
        <w:overflowPunct w:val="0"/>
        <w:autoSpaceDE w:val="0"/>
        <w:autoSpaceDN w:val="0"/>
        <w:adjustRightInd w:val="0"/>
        <w:snapToGrid w:val="0"/>
        <w:spacing w:before="240" w:after="240" w:line="340" w:lineRule="atLeast"/>
        <w:outlineLvl w:val="1"/>
        <w:rPr>
          <w:rFonts w:ascii="Times New Roman" w:eastAsia="宋体" w:hAnsi="Times New Roman" w:cs="Times New Roman"/>
          <w:i/>
          <w:snapToGrid w:val="0"/>
          <w:color w:val="000000"/>
          <w:szCs w:val="20"/>
          <w:lang w:val="en-US" w:eastAsia="zh-CN" w:bidi="en-US"/>
        </w:rPr>
      </w:pPr>
      <w:r w:rsidRPr="006840B7">
        <w:rPr>
          <w:rFonts w:ascii="Times New Roman" w:eastAsia="Times New Roman" w:hAnsi="Times New Roman" w:cs="Times New Roman"/>
          <w:i/>
          <w:snapToGrid w:val="0"/>
          <w:color w:val="000000"/>
          <w:szCs w:val="20"/>
          <w:lang w:val="en-US" w:eastAsia="de-DE" w:bidi="en-US"/>
        </w:rPr>
        <w:t xml:space="preserve">3.1. </w:t>
      </w:r>
      <w:r w:rsidRPr="006840B7">
        <w:rPr>
          <w:rFonts w:ascii="Times New Roman" w:eastAsia="宋体" w:hAnsi="Times New Roman" w:cs="Times New Roman"/>
          <w:i/>
          <w:snapToGrid w:val="0"/>
          <w:color w:val="000000"/>
          <w:szCs w:val="20"/>
          <w:lang w:val="en-US" w:eastAsia="zh-CN" w:bidi="en-US"/>
        </w:rPr>
        <w:t>Equations</w:t>
      </w:r>
    </w:p>
    <w:tbl>
      <w:tblPr>
        <w:tblW w:w="0" w:type="auto"/>
        <w:tblCellMar>
          <w:left w:w="70" w:type="dxa"/>
          <w:right w:w="70" w:type="dxa"/>
        </w:tblCellMar>
        <w:tblLook w:val="04A0" w:firstRow="1" w:lastRow="0" w:firstColumn="1" w:lastColumn="0" w:noHBand="0" w:noVBand="1"/>
      </w:tblPr>
      <w:tblGrid>
        <w:gridCol w:w="9284"/>
        <w:gridCol w:w="639"/>
      </w:tblGrid>
      <w:tr w:rsidR="006840B7" w:rsidRPr="006840B7" w14:paraId="462EFA4B" w14:textId="77777777" w:rsidTr="005E61F2">
        <w:tc>
          <w:tcPr>
            <w:tcW w:w="9290" w:type="dxa"/>
          </w:tcPr>
          <w:p w14:paraId="7F5D9012" w14:textId="77777777" w:rsidR="006840B7" w:rsidRPr="006840B7" w:rsidRDefault="006840B7" w:rsidP="006840B7">
            <w:pPr>
              <w:kinsoku w:val="0"/>
              <w:overflowPunct w:val="0"/>
              <w:autoSpaceDE w:val="0"/>
              <w:autoSpaceDN w:val="0"/>
              <w:adjustRightInd w:val="0"/>
              <w:snapToGrid w:val="0"/>
              <w:spacing w:before="120" w:line="340" w:lineRule="atLeast"/>
              <w:jc w:val="center"/>
              <w:rPr>
                <w:rFonts w:ascii="Times New Roman" w:eastAsia="Times New Roman" w:hAnsi="Times New Roman" w:cs="Times New Roman"/>
                <w:snapToGrid w:val="0"/>
                <w:color w:val="000000"/>
                <w:lang w:val="en-US" w:bidi="en-US"/>
              </w:rPr>
            </w:pPr>
            <w:r w:rsidRPr="006840B7">
              <w:rPr>
                <w:rFonts w:ascii="Times New Roman" w:eastAsia="Times New Roman" w:hAnsi="Times New Roman" w:cs="Times New Roman"/>
                <w:snapToGrid w:val="0"/>
                <w:color w:val="000000"/>
                <w:lang w:val="en-US" w:bidi="en-US"/>
              </w:rPr>
              <w:t xml:space="preserve">[add an equation here; use MS Word or </w:t>
            </w:r>
            <w:proofErr w:type="spellStart"/>
            <w:r w:rsidRPr="006840B7">
              <w:rPr>
                <w:rFonts w:ascii="Times New Roman" w:eastAsia="Times New Roman" w:hAnsi="Times New Roman" w:cs="Times New Roman"/>
                <w:snapToGrid w:val="0"/>
                <w:color w:val="000000"/>
                <w:lang w:val="en-US" w:bidi="en-US"/>
              </w:rPr>
              <w:t>MathType</w:t>
            </w:r>
            <w:proofErr w:type="spellEnd"/>
            <w:r w:rsidRPr="006840B7">
              <w:rPr>
                <w:rFonts w:ascii="Times New Roman" w:eastAsia="Times New Roman" w:hAnsi="Times New Roman" w:cs="Times New Roman"/>
                <w:snapToGrid w:val="0"/>
                <w:color w:val="000000"/>
                <w:lang w:val="en-US" w:bidi="en-US"/>
              </w:rPr>
              <w:t xml:space="preserve"> equation function]</w:t>
            </w:r>
          </w:p>
        </w:tc>
        <w:tc>
          <w:tcPr>
            <w:tcW w:w="639" w:type="dxa"/>
            <w:vAlign w:val="center"/>
          </w:tcPr>
          <w:p w14:paraId="436CF63A" w14:textId="77777777" w:rsidR="006840B7" w:rsidRPr="006840B7" w:rsidRDefault="006840B7" w:rsidP="006840B7">
            <w:pPr>
              <w:widowControl w:val="0"/>
              <w:spacing w:before="120" w:after="120" w:line="340" w:lineRule="atLeast"/>
              <w:jc w:val="both"/>
              <w:rPr>
                <w:rFonts w:ascii="Times New Roman" w:eastAsia="Times New Roman" w:hAnsi="Times New Roman" w:cs="Times New Roman"/>
                <w:snapToGrid w:val="0"/>
                <w:color w:val="000000"/>
                <w:szCs w:val="20"/>
                <w:lang w:val="en-US" w:eastAsia="de-DE"/>
              </w:rPr>
            </w:pPr>
            <w:r w:rsidRPr="006840B7">
              <w:rPr>
                <w:rFonts w:ascii="Times New Roman" w:eastAsia="Times New Roman" w:hAnsi="Times New Roman" w:cs="Times New Roman"/>
                <w:color w:val="000000"/>
                <w:szCs w:val="20"/>
                <w:lang w:val="en-US" w:eastAsia="de-DE"/>
              </w:rPr>
              <w:t xml:space="preserve">(1) </w:t>
            </w:r>
          </w:p>
        </w:tc>
      </w:tr>
    </w:tbl>
    <w:p w14:paraId="1344E651" w14:textId="77777777" w:rsidR="006840B7" w:rsidRPr="006840B7" w:rsidRDefault="006840B7" w:rsidP="006840B7">
      <w:pPr>
        <w:kinsoku w:val="0"/>
        <w:overflowPunct w:val="0"/>
        <w:autoSpaceDE w:val="0"/>
        <w:autoSpaceDN w:val="0"/>
        <w:adjustRightInd w:val="0"/>
        <w:snapToGrid w:val="0"/>
        <w:spacing w:before="240" w:after="240" w:line="340" w:lineRule="atLeast"/>
        <w:outlineLvl w:val="1"/>
        <w:rPr>
          <w:rFonts w:ascii="Times New Roman" w:eastAsia="宋体" w:hAnsi="Times New Roman" w:cs="Times New Roman"/>
          <w:i/>
          <w:snapToGrid w:val="0"/>
          <w:color w:val="000000"/>
          <w:szCs w:val="20"/>
          <w:lang w:val="en-US" w:eastAsia="zh-CN" w:bidi="en-US"/>
        </w:rPr>
      </w:pPr>
      <w:r w:rsidRPr="006840B7">
        <w:rPr>
          <w:rFonts w:ascii="Times New Roman" w:eastAsia="宋体" w:hAnsi="Times New Roman" w:cs="Times New Roman"/>
          <w:i/>
          <w:snapToGrid w:val="0"/>
          <w:color w:val="000000"/>
          <w:szCs w:val="20"/>
          <w:lang w:val="en-US" w:eastAsia="zh-CN" w:bidi="en-US"/>
        </w:rPr>
        <w:t>3.2. Tables</w:t>
      </w:r>
    </w:p>
    <w:p w14:paraId="55446773" w14:textId="77777777" w:rsidR="006840B7" w:rsidRPr="006840B7" w:rsidRDefault="006840B7" w:rsidP="00A32C50">
      <w:pPr>
        <w:spacing w:before="240" w:after="240"/>
        <w:jc w:val="center"/>
        <w:rPr>
          <w:rFonts w:ascii="Times New Roman" w:eastAsia="Times New Roman" w:hAnsi="Times New Roman" w:cs="Times New Roman"/>
          <w:b/>
          <w:bCs/>
          <w:color w:val="000000"/>
          <w:szCs w:val="20"/>
          <w:lang w:val="en-US"/>
        </w:rPr>
      </w:pPr>
      <w:r w:rsidRPr="006840B7">
        <w:rPr>
          <w:rFonts w:ascii="Times New Roman" w:eastAsia="Times New Roman" w:hAnsi="Times New Roman" w:cs="Times New Roman"/>
          <w:b/>
          <w:bCs/>
          <w:color w:val="000000"/>
          <w:szCs w:val="20"/>
          <w:lang w:val="en-US"/>
        </w:rPr>
        <w:t>Table 1.</w:t>
      </w:r>
      <w:r w:rsidRPr="006840B7">
        <w:rPr>
          <w:rFonts w:ascii="Times New Roman" w:eastAsia="Times New Roman" w:hAnsi="Times New Roman" w:cs="Times New Roman"/>
          <w:color w:val="000000"/>
          <w:szCs w:val="20"/>
          <w:lang w:val="en-US" w:eastAsia="de-DE"/>
        </w:rPr>
        <w:t xml:space="preserve"> Table Caption.</w:t>
      </w:r>
    </w:p>
    <w:tbl>
      <w:tblPr>
        <w:tblW w:w="5604" w:type="dxa"/>
        <w:jc w:val="center"/>
        <w:tblLayout w:type="fixed"/>
        <w:tblCellMar>
          <w:left w:w="0" w:type="dxa"/>
          <w:right w:w="0" w:type="dxa"/>
        </w:tblCellMar>
        <w:tblLook w:val="04A0" w:firstRow="1" w:lastRow="0" w:firstColumn="1" w:lastColumn="0" w:noHBand="0" w:noVBand="1"/>
      </w:tblPr>
      <w:tblGrid>
        <w:gridCol w:w="1311"/>
        <w:gridCol w:w="1415"/>
        <w:gridCol w:w="2878"/>
      </w:tblGrid>
      <w:tr w:rsidR="006840B7" w:rsidRPr="006840B7" w14:paraId="5B803AD5" w14:textId="77777777" w:rsidTr="005E61F2">
        <w:trPr>
          <w:trHeight w:val="245"/>
          <w:jc w:val="center"/>
        </w:trPr>
        <w:tc>
          <w:tcPr>
            <w:tcW w:w="1311" w:type="dxa"/>
            <w:tcBorders>
              <w:top w:val="single" w:sz="4" w:space="0" w:color="auto"/>
              <w:bottom w:val="single" w:sz="4" w:space="0" w:color="auto"/>
            </w:tcBorders>
            <w:vAlign w:val="center"/>
          </w:tcPr>
          <w:p w14:paraId="3C417F31" w14:textId="77777777" w:rsidR="006840B7" w:rsidRPr="006840B7" w:rsidRDefault="006840B7" w:rsidP="006840B7">
            <w:pPr>
              <w:kinsoku w:val="0"/>
              <w:overflowPunct w:val="0"/>
              <w:autoSpaceDE w:val="0"/>
              <w:autoSpaceDN w:val="0"/>
              <w:adjustRightInd w:val="0"/>
              <w:snapToGrid w:val="0"/>
              <w:spacing w:line="340" w:lineRule="exact"/>
              <w:jc w:val="center"/>
              <w:rPr>
                <w:rFonts w:ascii="Times New Roman" w:eastAsia="Times New Roman" w:hAnsi="Times New Roman" w:cs="Times New Roman"/>
                <w:b/>
                <w:snapToGrid w:val="0"/>
                <w:color w:val="000000"/>
                <w:lang w:val="en-US" w:eastAsia="zh-CN" w:bidi="en-US"/>
              </w:rPr>
            </w:pPr>
            <w:r w:rsidRPr="006840B7">
              <w:rPr>
                <w:rFonts w:ascii="Times New Roman" w:eastAsia="Times New Roman" w:hAnsi="Times New Roman" w:cs="Times New Roman"/>
                <w:b/>
                <w:snapToGrid w:val="0"/>
                <w:color w:val="000000"/>
                <w:lang w:val="en-US" w:eastAsia="zh-CN" w:bidi="en-US"/>
              </w:rPr>
              <w:t>Title 1</w:t>
            </w:r>
          </w:p>
        </w:tc>
        <w:tc>
          <w:tcPr>
            <w:tcW w:w="1415" w:type="dxa"/>
            <w:tcBorders>
              <w:top w:val="single" w:sz="4" w:space="0" w:color="auto"/>
              <w:bottom w:val="single" w:sz="4" w:space="0" w:color="auto"/>
            </w:tcBorders>
            <w:vAlign w:val="center"/>
          </w:tcPr>
          <w:p w14:paraId="37B96187" w14:textId="77777777" w:rsidR="006840B7" w:rsidRPr="006840B7" w:rsidRDefault="006840B7" w:rsidP="006840B7">
            <w:pPr>
              <w:kinsoku w:val="0"/>
              <w:overflowPunct w:val="0"/>
              <w:autoSpaceDE w:val="0"/>
              <w:autoSpaceDN w:val="0"/>
              <w:adjustRightInd w:val="0"/>
              <w:snapToGrid w:val="0"/>
              <w:spacing w:line="340" w:lineRule="exact"/>
              <w:jc w:val="center"/>
              <w:rPr>
                <w:rFonts w:ascii="Times New Roman" w:eastAsia="Times New Roman" w:hAnsi="Times New Roman" w:cs="Times New Roman"/>
                <w:b/>
                <w:snapToGrid w:val="0"/>
                <w:color w:val="000000"/>
                <w:lang w:val="en-US" w:eastAsia="zh-CN" w:bidi="en-US"/>
              </w:rPr>
            </w:pPr>
            <w:r w:rsidRPr="006840B7">
              <w:rPr>
                <w:rFonts w:ascii="Times New Roman" w:eastAsia="Times New Roman" w:hAnsi="Times New Roman" w:cs="Times New Roman"/>
                <w:b/>
                <w:snapToGrid w:val="0"/>
                <w:color w:val="000000"/>
                <w:lang w:val="en-US" w:eastAsia="zh-CN" w:bidi="en-US"/>
              </w:rPr>
              <w:t>Title 2</w:t>
            </w:r>
          </w:p>
        </w:tc>
        <w:tc>
          <w:tcPr>
            <w:tcW w:w="2878" w:type="dxa"/>
            <w:tcBorders>
              <w:top w:val="single" w:sz="4" w:space="0" w:color="auto"/>
              <w:bottom w:val="single" w:sz="4" w:space="0" w:color="auto"/>
            </w:tcBorders>
            <w:vAlign w:val="center"/>
          </w:tcPr>
          <w:p w14:paraId="5DDF5301" w14:textId="77777777" w:rsidR="006840B7" w:rsidRPr="006840B7" w:rsidRDefault="006840B7" w:rsidP="006840B7">
            <w:pPr>
              <w:kinsoku w:val="0"/>
              <w:overflowPunct w:val="0"/>
              <w:autoSpaceDE w:val="0"/>
              <w:autoSpaceDN w:val="0"/>
              <w:adjustRightInd w:val="0"/>
              <w:snapToGrid w:val="0"/>
              <w:spacing w:line="340" w:lineRule="exact"/>
              <w:jc w:val="center"/>
              <w:rPr>
                <w:rFonts w:ascii="Times New Roman" w:eastAsia="Times New Roman" w:hAnsi="Times New Roman" w:cs="Times New Roman"/>
                <w:b/>
                <w:snapToGrid w:val="0"/>
                <w:color w:val="000000"/>
                <w:lang w:val="en-US" w:eastAsia="zh-CN" w:bidi="en-US"/>
              </w:rPr>
            </w:pPr>
            <w:r w:rsidRPr="006840B7">
              <w:rPr>
                <w:rFonts w:ascii="Times New Roman" w:eastAsia="Times New Roman" w:hAnsi="Times New Roman" w:cs="Times New Roman"/>
                <w:b/>
                <w:snapToGrid w:val="0"/>
                <w:color w:val="000000"/>
                <w:lang w:val="en-US" w:eastAsia="zh-CN" w:bidi="en-US"/>
              </w:rPr>
              <w:t>Title 3</w:t>
            </w:r>
          </w:p>
        </w:tc>
      </w:tr>
      <w:tr w:rsidR="006840B7" w:rsidRPr="006840B7" w14:paraId="0CD6A6D5" w14:textId="77777777" w:rsidTr="005E61F2">
        <w:trPr>
          <w:trHeight w:val="268"/>
          <w:jc w:val="center"/>
        </w:trPr>
        <w:tc>
          <w:tcPr>
            <w:tcW w:w="1311" w:type="dxa"/>
            <w:tcBorders>
              <w:top w:val="single" w:sz="4" w:space="0" w:color="auto"/>
            </w:tcBorders>
            <w:vAlign w:val="center"/>
          </w:tcPr>
          <w:p w14:paraId="615DE5AD" w14:textId="77777777" w:rsidR="006840B7" w:rsidRPr="006840B7" w:rsidRDefault="006840B7" w:rsidP="006840B7">
            <w:pPr>
              <w:kinsoku w:val="0"/>
              <w:overflowPunct w:val="0"/>
              <w:autoSpaceDE w:val="0"/>
              <w:autoSpaceDN w:val="0"/>
              <w:adjustRightInd w:val="0"/>
              <w:snapToGrid w:val="0"/>
              <w:spacing w:line="300" w:lineRule="exact"/>
              <w:jc w:val="center"/>
              <w:rPr>
                <w:rFonts w:ascii="Times New Roman" w:eastAsia="Times New Roman" w:hAnsi="Times New Roman" w:cs="Times New Roman"/>
                <w:snapToGrid w:val="0"/>
                <w:color w:val="000000"/>
                <w:lang w:val="en-US" w:eastAsia="de-DE" w:bidi="en-US"/>
              </w:rPr>
            </w:pPr>
            <w:r w:rsidRPr="006840B7">
              <w:rPr>
                <w:rFonts w:ascii="Times New Roman" w:eastAsia="Times New Roman" w:hAnsi="Times New Roman" w:cs="Times New Roman"/>
                <w:snapToGrid w:val="0"/>
                <w:color w:val="000000"/>
                <w:lang w:val="en-US" w:eastAsia="de-DE" w:bidi="en-US"/>
              </w:rPr>
              <w:t>entry 1</w:t>
            </w:r>
          </w:p>
        </w:tc>
        <w:tc>
          <w:tcPr>
            <w:tcW w:w="1415" w:type="dxa"/>
            <w:tcBorders>
              <w:top w:val="single" w:sz="4" w:space="0" w:color="auto"/>
            </w:tcBorders>
            <w:vAlign w:val="center"/>
          </w:tcPr>
          <w:p w14:paraId="6A41180E" w14:textId="77777777" w:rsidR="006840B7" w:rsidRPr="006840B7" w:rsidRDefault="006840B7" w:rsidP="006840B7">
            <w:pPr>
              <w:kinsoku w:val="0"/>
              <w:overflowPunct w:val="0"/>
              <w:autoSpaceDE w:val="0"/>
              <w:autoSpaceDN w:val="0"/>
              <w:adjustRightInd w:val="0"/>
              <w:snapToGrid w:val="0"/>
              <w:spacing w:line="300" w:lineRule="exact"/>
              <w:jc w:val="center"/>
              <w:rPr>
                <w:rFonts w:ascii="Times New Roman" w:eastAsia="Times New Roman" w:hAnsi="Times New Roman" w:cs="Times New Roman"/>
                <w:snapToGrid w:val="0"/>
                <w:color w:val="000000"/>
                <w:lang w:val="en-US" w:eastAsia="de-DE" w:bidi="en-US"/>
              </w:rPr>
            </w:pPr>
            <w:r w:rsidRPr="006840B7">
              <w:rPr>
                <w:rFonts w:ascii="Times New Roman" w:eastAsia="Times New Roman" w:hAnsi="Times New Roman" w:cs="Times New Roman"/>
                <w:snapToGrid w:val="0"/>
                <w:color w:val="000000"/>
                <w:lang w:val="en-US" w:eastAsia="de-DE" w:bidi="en-US"/>
              </w:rPr>
              <w:t>data</w:t>
            </w:r>
            <w:r w:rsidRPr="006840B7">
              <w:rPr>
                <w:rFonts w:ascii="Times New Roman" w:eastAsia="宋体" w:hAnsi="Times New Roman" w:cs="Times New Roman"/>
                <w:snapToGrid w:val="0"/>
                <w:color w:val="000000"/>
                <w:vertAlign w:val="superscript"/>
                <w:lang w:val="en-US" w:eastAsia="zh-CN" w:bidi="en-US"/>
              </w:rPr>
              <w:t xml:space="preserve"> a</w:t>
            </w:r>
          </w:p>
        </w:tc>
        <w:tc>
          <w:tcPr>
            <w:tcW w:w="2878" w:type="dxa"/>
            <w:tcBorders>
              <w:top w:val="single" w:sz="4" w:space="0" w:color="auto"/>
            </w:tcBorders>
            <w:vAlign w:val="center"/>
          </w:tcPr>
          <w:p w14:paraId="5E44B4BD" w14:textId="77777777" w:rsidR="006840B7" w:rsidRPr="006840B7" w:rsidRDefault="006840B7" w:rsidP="006840B7">
            <w:pPr>
              <w:kinsoku w:val="0"/>
              <w:overflowPunct w:val="0"/>
              <w:autoSpaceDE w:val="0"/>
              <w:autoSpaceDN w:val="0"/>
              <w:adjustRightInd w:val="0"/>
              <w:snapToGrid w:val="0"/>
              <w:spacing w:line="300" w:lineRule="exact"/>
              <w:jc w:val="center"/>
              <w:rPr>
                <w:rFonts w:ascii="Times New Roman" w:eastAsia="Times New Roman" w:hAnsi="Times New Roman" w:cs="Times New Roman"/>
                <w:snapToGrid w:val="0"/>
                <w:color w:val="000000"/>
                <w:lang w:val="en-US" w:eastAsia="de-DE" w:bidi="en-US"/>
              </w:rPr>
            </w:pPr>
            <w:r w:rsidRPr="006840B7">
              <w:rPr>
                <w:rFonts w:ascii="Times New Roman" w:eastAsia="Times New Roman" w:hAnsi="Times New Roman" w:cs="Times New Roman"/>
                <w:snapToGrid w:val="0"/>
                <w:color w:val="000000"/>
                <w:lang w:val="en-US" w:eastAsia="de-DE" w:bidi="en-US"/>
              </w:rPr>
              <w:t xml:space="preserve">data </w:t>
            </w:r>
            <w:r w:rsidRPr="006840B7">
              <w:rPr>
                <w:rFonts w:ascii="Times New Roman" w:eastAsia="宋体" w:hAnsi="Times New Roman" w:cs="Times New Roman"/>
                <w:snapToGrid w:val="0"/>
                <w:color w:val="000000"/>
                <w:vertAlign w:val="superscript"/>
                <w:lang w:val="en-US" w:eastAsia="zh-CN" w:bidi="en-US"/>
              </w:rPr>
              <w:t>b</w:t>
            </w:r>
          </w:p>
        </w:tc>
      </w:tr>
      <w:tr w:rsidR="006840B7" w:rsidRPr="006840B7" w14:paraId="76DE7B28" w14:textId="77777777" w:rsidTr="005E61F2">
        <w:trPr>
          <w:trHeight w:val="245"/>
          <w:jc w:val="center"/>
        </w:trPr>
        <w:tc>
          <w:tcPr>
            <w:tcW w:w="1311" w:type="dxa"/>
            <w:tcBorders>
              <w:bottom w:val="single" w:sz="4" w:space="0" w:color="auto"/>
            </w:tcBorders>
            <w:vAlign w:val="center"/>
          </w:tcPr>
          <w:p w14:paraId="21CAE9A3" w14:textId="77777777" w:rsidR="006840B7" w:rsidRPr="006840B7" w:rsidRDefault="006840B7" w:rsidP="006840B7">
            <w:pPr>
              <w:kinsoku w:val="0"/>
              <w:overflowPunct w:val="0"/>
              <w:autoSpaceDE w:val="0"/>
              <w:autoSpaceDN w:val="0"/>
              <w:adjustRightInd w:val="0"/>
              <w:snapToGrid w:val="0"/>
              <w:spacing w:line="300" w:lineRule="exact"/>
              <w:jc w:val="center"/>
              <w:rPr>
                <w:rFonts w:ascii="Times New Roman" w:eastAsia="Times New Roman" w:hAnsi="Times New Roman" w:cs="Times New Roman"/>
                <w:snapToGrid w:val="0"/>
                <w:color w:val="000000"/>
                <w:lang w:val="en-US" w:eastAsia="de-DE" w:bidi="en-US"/>
              </w:rPr>
            </w:pPr>
            <w:r w:rsidRPr="006840B7">
              <w:rPr>
                <w:rFonts w:ascii="Times New Roman" w:eastAsia="Times New Roman" w:hAnsi="Times New Roman" w:cs="Times New Roman"/>
                <w:snapToGrid w:val="0"/>
                <w:color w:val="000000"/>
                <w:lang w:val="en-US" w:eastAsia="de-DE" w:bidi="en-US"/>
              </w:rPr>
              <w:t>entry 2</w:t>
            </w:r>
          </w:p>
        </w:tc>
        <w:tc>
          <w:tcPr>
            <w:tcW w:w="1415" w:type="dxa"/>
            <w:tcBorders>
              <w:bottom w:val="single" w:sz="4" w:space="0" w:color="auto"/>
            </w:tcBorders>
            <w:vAlign w:val="center"/>
          </w:tcPr>
          <w:p w14:paraId="0071C4CC" w14:textId="77777777" w:rsidR="006840B7" w:rsidRPr="006840B7" w:rsidRDefault="006840B7" w:rsidP="006840B7">
            <w:pPr>
              <w:kinsoku w:val="0"/>
              <w:overflowPunct w:val="0"/>
              <w:autoSpaceDE w:val="0"/>
              <w:autoSpaceDN w:val="0"/>
              <w:adjustRightInd w:val="0"/>
              <w:snapToGrid w:val="0"/>
              <w:spacing w:line="300" w:lineRule="exact"/>
              <w:jc w:val="center"/>
              <w:rPr>
                <w:rFonts w:ascii="Times New Roman" w:eastAsia="Times New Roman" w:hAnsi="Times New Roman" w:cs="Times New Roman"/>
                <w:snapToGrid w:val="0"/>
                <w:color w:val="000000"/>
                <w:lang w:val="en-US" w:eastAsia="de-DE" w:bidi="en-US"/>
              </w:rPr>
            </w:pPr>
            <w:r w:rsidRPr="006840B7">
              <w:rPr>
                <w:rFonts w:ascii="Times New Roman" w:eastAsia="Times New Roman" w:hAnsi="Times New Roman" w:cs="Times New Roman"/>
                <w:snapToGrid w:val="0"/>
                <w:color w:val="000000"/>
                <w:lang w:val="en-US" w:eastAsia="de-DE" w:bidi="en-US"/>
              </w:rPr>
              <w:t>data</w:t>
            </w:r>
          </w:p>
        </w:tc>
        <w:tc>
          <w:tcPr>
            <w:tcW w:w="2878" w:type="dxa"/>
            <w:tcBorders>
              <w:bottom w:val="single" w:sz="4" w:space="0" w:color="auto"/>
            </w:tcBorders>
            <w:vAlign w:val="center"/>
          </w:tcPr>
          <w:p w14:paraId="27976A87" w14:textId="77777777" w:rsidR="006840B7" w:rsidRPr="006840B7" w:rsidRDefault="006840B7" w:rsidP="006840B7">
            <w:pPr>
              <w:kinsoku w:val="0"/>
              <w:overflowPunct w:val="0"/>
              <w:autoSpaceDE w:val="0"/>
              <w:autoSpaceDN w:val="0"/>
              <w:adjustRightInd w:val="0"/>
              <w:snapToGrid w:val="0"/>
              <w:spacing w:line="300" w:lineRule="exact"/>
              <w:jc w:val="center"/>
              <w:rPr>
                <w:rFonts w:ascii="Times New Roman" w:eastAsia="Times New Roman" w:hAnsi="Times New Roman" w:cs="Times New Roman"/>
                <w:snapToGrid w:val="0"/>
                <w:color w:val="000000"/>
                <w:lang w:val="en-US" w:eastAsia="de-DE" w:bidi="en-US"/>
              </w:rPr>
            </w:pPr>
            <w:r w:rsidRPr="006840B7">
              <w:rPr>
                <w:rFonts w:ascii="Times New Roman" w:eastAsia="Times New Roman" w:hAnsi="Times New Roman" w:cs="Times New Roman"/>
                <w:snapToGrid w:val="0"/>
                <w:color w:val="000000"/>
                <w:lang w:val="en-US" w:eastAsia="de-DE" w:bidi="en-US"/>
              </w:rPr>
              <w:t>data</w:t>
            </w:r>
          </w:p>
        </w:tc>
      </w:tr>
    </w:tbl>
    <w:p w14:paraId="5027A920" w14:textId="77777777" w:rsidR="006840B7" w:rsidRPr="006840B7" w:rsidRDefault="006840B7" w:rsidP="006840B7">
      <w:pPr>
        <w:kinsoku w:val="0"/>
        <w:overflowPunct w:val="0"/>
        <w:autoSpaceDE w:val="0"/>
        <w:autoSpaceDN w:val="0"/>
        <w:adjustRightInd w:val="0"/>
        <w:snapToGrid w:val="0"/>
        <w:spacing w:line="300" w:lineRule="exact"/>
        <w:ind w:left="567" w:right="567"/>
        <w:jc w:val="both"/>
        <w:rPr>
          <w:rFonts w:ascii="Times New Roman" w:eastAsia="宋体" w:hAnsi="Times New Roman" w:cs="Times New Roman"/>
          <w:snapToGrid w:val="0"/>
          <w:color w:val="000000"/>
          <w:sz w:val="20"/>
          <w:szCs w:val="20"/>
          <w:lang w:val="en-US" w:eastAsia="zh-CN" w:bidi="en-US"/>
        </w:rPr>
      </w:pPr>
      <w:r w:rsidRPr="006840B7">
        <w:rPr>
          <w:rFonts w:ascii="Times New Roman" w:eastAsia="宋体" w:hAnsi="Times New Roman" w:cs="Times New Roman"/>
          <w:snapToGrid w:val="0"/>
          <w:color w:val="000000"/>
          <w:sz w:val="20"/>
          <w:szCs w:val="20"/>
          <w:vertAlign w:val="superscript"/>
          <w:lang w:val="en-US" w:eastAsia="zh-CN" w:bidi="en-US"/>
        </w:rPr>
        <w:t xml:space="preserve">a </w:t>
      </w:r>
      <w:r w:rsidRPr="006840B7">
        <w:rPr>
          <w:rFonts w:ascii="Times New Roman" w:eastAsia="Times New Roman" w:hAnsi="Times New Roman" w:cs="Times New Roman"/>
          <w:snapToGrid w:val="0"/>
          <w:color w:val="000000"/>
          <w:sz w:val="20"/>
          <w:szCs w:val="20"/>
          <w:lang w:val="en-US" w:eastAsia="zh-CN" w:bidi="en-US"/>
        </w:rPr>
        <w:t xml:space="preserve">Table footnotes should be given as superscript letters such as a, b etc.; </w:t>
      </w:r>
      <w:r w:rsidRPr="006840B7">
        <w:rPr>
          <w:rFonts w:ascii="Times New Roman" w:eastAsia="宋体" w:hAnsi="Times New Roman" w:cs="Times New Roman"/>
          <w:snapToGrid w:val="0"/>
          <w:color w:val="000000"/>
          <w:sz w:val="20"/>
          <w:szCs w:val="20"/>
          <w:vertAlign w:val="superscript"/>
          <w:lang w:val="en-US" w:eastAsia="zh-CN" w:bidi="en-US"/>
        </w:rPr>
        <w:t xml:space="preserve">b </w:t>
      </w:r>
      <w:r w:rsidRPr="006840B7">
        <w:rPr>
          <w:rFonts w:ascii="Times New Roman" w:eastAsia="宋体" w:hAnsi="Times New Roman" w:cs="Times New Roman"/>
          <w:snapToGrid w:val="0"/>
          <w:color w:val="000000"/>
          <w:sz w:val="20"/>
          <w:szCs w:val="20"/>
          <w:lang w:val="en-US" w:eastAsia="zh-CN" w:bidi="en-US"/>
        </w:rPr>
        <w:t>T</w:t>
      </w:r>
      <w:r w:rsidRPr="006840B7">
        <w:rPr>
          <w:rFonts w:ascii="Times New Roman" w:eastAsia="Times New Roman" w:hAnsi="Times New Roman" w:cs="Times New Roman"/>
          <w:snapToGrid w:val="0"/>
          <w:color w:val="000000"/>
          <w:sz w:val="20"/>
          <w:szCs w:val="20"/>
          <w:lang w:val="en-US" w:eastAsia="zh-CN" w:bidi="en-US"/>
        </w:rPr>
        <w:t>he footnotes should appear at the foot of the table</w:t>
      </w:r>
      <w:r w:rsidRPr="006840B7">
        <w:rPr>
          <w:rFonts w:ascii="Times New Roman" w:eastAsia="宋体" w:hAnsi="Times New Roman" w:cs="Times New Roman"/>
          <w:snapToGrid w:val="0"/>
          <w:color w:val="000000"/>
          <w:sz w:val="20"/>
          <w:szCs w:val="20"/>
          <w:lang w:val="en-US" w:eastAsia="zh-CN" w:bidi="en-US"/>
        </w:rPr>
        <w:t>.</w:t>
      </w:r>
    </w:p>
    <w:p w14:paraId="1C900EF6" w14:textId="77777777" w:rsidR="006840B7" w:rsidRPr="006840B7" w:rsidRDefault="006840B7" w:rsidP="006840B7">
      <w:pPr>
        <w:kinsoku w:val="0"/>
        <w:overflowPunct w:val="0"/>
        <w:autoSpaceDE w:val="0"/>
        <w:autoSpaceDN w:val="0"/>
        <w:adjustRightInd w:val="0"/>
        <w:snapToGrid w:val="0"/>
        <w:spacing w:before="240" w:after="240" w:line="340" w:lineRule="atLeast"/>
        <w:outlineLvl w:val="1"/>
        <w:rPr>
          <w:rFonts w:ascii="Times New Roman" w:eastAsia="宋体" w:hAnsi="Times New Roman" w:cs="Times New Roman"/>
          <w:i/>
          <w:snapToGrid w:val="0"/>
          <w:color w:val="000000"/>
          <w:szCs w:val="20"/>
          <w:lang w:val="en-US" w:eastAsia="zh-CN" w:bidi="en-US"/>
        </w:rPr>
      </w:pPr>
      <w:r w:rsidRPr="006840B7">
        <w:rPr>
          <w:rFonts w:ascii="Times New Roman" w:eastAsia="Times New Roman" w:hAnsi="Times New Roman" w:cs="Times New Roman"/>
          <w:i/>
          <w:snapToGrid w:val="0"/>
          <w:color w:val="000000"/>
          <w:szCs w:val="20"/>
          <w:lang w:val="en-US" w:eastAsia="de-DE" w:bidi="en-US"/>
        </w:rPr>
        <w:t xml:space="preserve">3.3. </w:t>
      </w:r>
      <w:r w:rsidRPr="006840B7">
        <w:rPr>
          <w:rFonts w:ascii="Times New Roman" w:eastAsia="宋体" w:hAnsi="Times New Roman" w:cs="Times New Roman"/>
          <w:i/>
          <w:snapToGrid w:val="0"/>
          <w:color w:val="000000"/>
          <w:szCs w:val="20"/>
          <w:lang w:val="en-US" w:eastAsia="zh-CN" w:bidi="en-US"/>
        </w:rPr>
        <w:t>Figures</w:t>
      </w:r>
    </w:p>
    <w:p w14:paraId="5D9AC124" w14:textId="736E931E" w:rsidR="006840B7" w:rsidRPr="006840B7" w:rsidRDefault="006840B7" w:rsidP="00504BE4">
      <w:pPr>
        <w:spacing w:after="240" w:line="340" w:lineRule="atLeast"/>
        <w:jc w:val="both"/>
        <w:rPr>
          <w:rFonts w:ascii="Times New Roman" w:eastAsia="Times New Roman" w:hAnsi="Times New Roman" w:cs="Times New Roman"/>
          <w:i/>
          <w:snapToGrid w:val="0"/>
          <w:color w:val="000000"/>
          <w:szCs w:val="20"/>
          <w:lang w:val="en-US" w:eastAsia="de-DE" w:bidi="en-US"/>
        </w:rPr>
      </w:pPr>
      <w:r w:rsidRPr="006840B7">
        <w:rPr>
          <w:rFonts w:ascii="Times New Roman" w:eastAsia="Times New Roman" w:hAnsi="Times New Roman" w:cs="Times New Roman"/>
          <w:snapToGrid w:val="0"/>
          <w:color w:val="000000"/>
          <w:szCs w:val="20"/>
          <w:lang w:val="en-US" w:eastAsia="de-DE" w:bidi="en-US"/>
        </w:rPr>
        <w:t>Every figure must have a caption that includes figure numbers and a brief, informative description, preferably in non-sentence format. Text in the figure legend should be with same fronts (Times News Roman) and size (12pt). Figures should be numbered in the order in which they are referred to in the text, using sequential numerals (</w:t>
      </w:r>
      <w:proofErr w:type="gramStart"/>
      <w:r w:rsidR="007975FA" w:rsidRPr="007975FA">
        <w:rPr>
          <w:rFonts w:ascii="Times New Roman" w:eastAsia="Times New Roman" w:hAnsi="Times New Roman" w:cs="Times New Roman"/>
          <w:i/>
          <w:iCs/>
          <w:snapToGrid w:val="0"/>
          <w:color w:val="000000"/>
          <w:szCs w:val="20"/>
          <w:lang w:val="en-US" w:eastAsia="de-DE" w:bidi="en-US"/>
        </w:rPr>
        <w:t>e.g.</w:t>
      </w:r>
      <w:proofErr w:type="gramEnd"/>
      <w:r w:rsidRPr="006840B7">
        <w:rPr>
          <w:rFonts w:ascii="Times New Roman" w:eastAsia="Times New Roman" w:hAnsi="Times New Roman" w:cs="Times New Roman"/>
          <w:snapToGrid w:val="0"/>
          <w:color w:val="000000"/>
          <w:szCs w:val="20"/>
          <w:lang w:val="en-US" w:eastAsia="de-DE" w:bidi="en-US"/>
        </w:rPr>
        <w:t xml:space="preserve"> figure 1, figure 2, </w:t>
      </w:r>
      <w:r w:rsidRPr="005124C4">
        <w:rPr>
          <w:rFonts w:ascii="Times New Roman" w:eastAsia="Times New Roman" w:hAnsi="Times New Roman" w:cs="Times New Roman"/>
          <w:i/>
          <w:snapToGrid w:val="0"/>
          <w:color w:val="000000"/>
          <w:szCs w:val="20"/>
          <w:lang w:val="en-US" w:eastAsia="de-DE" w:bidi="en-US"/>
        </w:rPr>
        <w:t>etc</w:t>
      </w:r>
      <w:r w:rsidRPr="006840B7">
        <w:rPr>
          <w:rFonts w:ascii="Times New Roman" w:eastAsia="Times New Roman" w:hAnsi="Times New Roman" w:cs="Times New Roman"/>
          <w:snapToGrid w:val="0"/>
          <w:color w:val="000000"/>
          <w:szCs w:val="20"/>
          <w:lang w:val="en-US" w:eastAsia="de-DE" w:bidi="en-US"/>
        </w:rPr>
        <w:t>.). If there is more than one part to a figure (</w:t>
      </w:r>
      <w:proofErr w:type="gramStart"/>
      <w:r w:rsidR="007975FA" w:rsidRPr="007975FA">
        <w:rPr>
          <w:rFonts w:ascii="Times New Roman" w:eastAsia="Times New Roman" w:hAnsi="Times New Roman" w:cs="Times New Roman"/>
          <w:i/>
          <w:iCs/>
          <w:snapToGrid w:val="0"/>
          <w:color w:val="000000"/>
          <w:szCs w:val="20"/>
          <w:lang w:val="en-US" w:eastAsia="de-DE" w:bidi="en-US"/>
        </w:rPr>
        <w:t>e.g.</w:t>
      </w:r>
      <w:proofErr w:type="gramEnd"/>
      <w:r w:rsidRPr="006840B7">
        <w:rPr>
          <w:rFonts w:ascii="Times New Roman" w:eastAsia="Times New Roman" w:hAnsi="Times New Roman" w:cs="Times New Roman"/>
          <w:snapToGrid w:val="0"/>
          <w:color w:val="000000"/>
          <w:szCs w:val="20"/>
          <w:lang w:val="en-US" w:eastAsia="de-DE" w:bidi="en-US"/>
        </w:rPr>
        <w:t xml:space="preserve"> figure 1(a), figure 1(b), </w:t>
      </w:r>
      <w:r w:rsidRPr="005124C4">
        <w:rPr>
          <w:rFonts w:ascii="Times New Roman" w:eastAsia="Times New Roman" w:hAnsi="Times New Roman" w:cs="Times New Roman"/>
          <w:i/>
          <w:snapToGrid w:val="0"/>
          <w:color w:val="000000"/>
          <w:szCs w:val="20"/>
          <w:lang w:val="en-US" w:eastAsia="de-DE" w:bidi="en-US"/>
        </w:rPr>
        <w:t>etc</w:t>
      </w:r>
      <w:r w:rsidRPr="006840B7">
        <w:rPr>
          <w:rFonts w:ascii="Times New Roman" w:eastAsia="Times New Roman" w:hAnsi="Times New Roman" w:cs="Times New Roman"/>
          <w:snapToGrid w:val="0"/>
          <w:color w:val="000000"/>
          <w:szCs w:val="20"/>
          <w:lang w:val="en-US" w:eastAsia="de-DE" w:bidi="en-US"/>
        </w:rPr>
        <w:t xml:space="preserve">.), the parts should be identified by a lower-case letter in parentheses close to or within the area of the figure. </w:t>
      </w:r>
      <w:bookmarkStart w:id="4" w:name="_Hlk88149439"/>
      <w:r w:rsidRPr="006840B7">
        <w:rPr>
          <w:rFonts w:ascii="Times New Roman" w:eastAsia="Times New Roman" w:hAnsi="Times New Roman" w:cs="Times New Roman"/>
          <w:snapToGrid w:val="0"/>
          <w:color w:val="000000"/>
          <w:szCs w:val="20"/>
          <w:lang w:val="en-US" w:eastAsia="de-DE" w:bidi="en-US"/>
        </w:rPr>
        <w:t>For figures copied from other publication, permission is needed. Please add references of the figure caption and put appropriate credit lines like: Reprinted with permission [1]. Copyright 2021 Elsevier.</w:t>
      </w:r>
      <w:bookmarkEnd w:id="4"/>
    </w:p>
    <w:p w14:paraId="14F070C0" w14:textId="77777777" w:rsidR="006840B7" w:rsidRPr="006840B7" w:rsidRDefault="006840B7" w:rsidP="006840B7">
      <w:pPr>
        <w:widowControl w:val="0"/>
        <w:kinsoku w:val="0"/>
        <w:overflowPunct w:val="0"/>
        <w:autoSpaceDE w:val="0"/>
        <w:autoSpaceDN w:val="0"/>
        <w:adjustRightInd w:val="0"/>
        <w:snapToGrid w:val="0"/>
        <w:spacing w:line="340" w:lineRule="atLeast"/>
        <w:jc w:val="center"/>
        <w:rPr>
          <w:rFonts w:ascii="Times New Roman" w:eastAsia="Times New Roman" w:hAnsi="Times New Roman" w:cs="Times New Roman"/>
          <w:b/>
          <w:bCs/>
          <w:snapToGrid w:val="0"/>
          <w:color w:val="000000"/>
          <w:szCs w:val="20"/>
          <w:lang w:val="en-US" w:bidi="en-US"/>
        </w:rPr>
      </w:pPr>
      <w:r w:rsidRPr="006840B7">
        <w:rPr>
          <w:rFonts w:ascii="Times New Roman" w:eastAsia="Times New Roman" w:hAnsi="Times New Roman" w:cs="Times New Roman"/>
          <w:noProof/>
          <w:snapToGrid w:val="0"/>
          <w:color w:val="000000"/>
          <w:szCs w:val="20"/>
          <w:lang w:val="en-US" w:eastAsia="zh-CN"/>
        </w:rPr>
        <mc:AlternateContent>
          <mc:Choice Requires="wps">
            <w:drawing>
              <wp:anchor distT="0" distB="0" distL="114300" distR="114300" simplePos="0" relativeHeight="251660288" behindDoc="0" locked="0" layoutInCell="1" allowOverlap="1" wp14:anchorId="2F9A9D23" wp14:editId="598B054E">
                <wp:simplePos x="0" y="0"/>
                <wp:positionH relativeFrom="column">
                  <wp:posOffset>3300730</wp:posOffset>
                </wp:positionH>
                <wp:positionV relativeFrom="paragraph">
                  <wp:posOffset>37465</wp:posOffset>
                </wp:positionV>
                <wp:extent cx="1418590" cy="1021080"/>
                <wp:effectExtent l="0" t="0" r="10160" b="26670"/>
                <wp:wrapNone/>
                <wp:docPr id="4" name="Rectangle 4"/>
                <wp:cNvGraphicFramePr/>
                <a:graphic xmlns:a="http://schemas.openxmlformats.org/drawingml/2006/main">
                  <a:graphicData uri="http://schemas.microsoft.com/office/word/2010/wordprocessingShape">
                    <wps:wsp>
                      <wps:cNvSpPr/>
                      <wps:spPr>
                        <a:xfrm>
                          <a:off x="0" y="0"/>
                          <a:ext cx="1418590" cy="10210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26960" id="Rectangle 4" o:spid="_x0000_s1026" style="position:absolute;left:0;text-align:left;margin-left:259.9pt;margin-top:2.95pt;width:111.7pt;height:8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" fillcolor="window" strokecolor="windowText" strokeweight="1pt"/>
            </w:pict>
          </mc:Fallback>
        </mc:AlternateContent>
      </w:r>
      <w:r w:rsidRPr="006840B7">
        <w:rPr>
          <w:rFonts w:ascii="Times New Roman" w:eastAsia="Times New Roman" w:hAnsi="Times New Roman" w:cs="Times New Roman"/>
          <w:noProof/>
          <w:snapToGrid w:val="0"/>
          <w:color w:val="000000"/>
          <w:szCs w:val="20"/>
          <w:lang w:val="en-US" w:eastAsia="zh-CN"/>
        </w:rPr>
        <mc:AlternateContent>
          <mc:Choice Requires="wps">
            <w:drawing>
              <wp:anchor distT="0" distB="0" distL="114300" distR="114300" simplePos="0" relativeHeight="251659264" behindDoc="0" locked="0" layoutInCell="1" allowOverlap="1" wp14:anchorId="45576703" wp14:editId="4517CA96">
                <wp:simplePos x="0" y="0"/>
                <wp:positionH relativeFrom="column">
                  <wp:posOffset>1656715</wp:posOffset>
                </wp:positionH>
                <wp:positionV relativeFrom="paragraph">
                  <wp:posOffset>50165</wp:posOffset>
                </wp:positionV>
                <wp:extent cx="1419102" cy="1021278"/>
                <wp:effectExtent l="0" t="0" r="10160" b="26670"/>
                <wp:wrapNone/>
                <wp:docPr id="3" name="Rectangle 3"/>
                <wp:cNvGraphicFramePr/>
                <a:graphic xmlns:a="http://schemas.openxmlformats.org/drawingml/2006/main">
                  <a:graphicData uri="http://schemas.microsoft.com/office/word/2010/wordprocessingShape">
                    <wps:wsp>
                      <wps:cNvSpPr/>
                      <wps:spPr>
                        <a:xfrm>
                          <a:off x="0" y="0"/>
                          <a:ext cx="1419102" cy="102127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63943" id="Rectangle 3" o:spid="_x0000_s1026" style="position:absolute;left:0;text-align:left;margin-left:130.45pt;margin-top:3.95pt;width:111.75pt;height:8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" fillcolor="window" strokecolor="windowText" strokeweight="1pt"/>
            </w:pict>
          </mc:Fallback>
        </mc:AlternateContent>
      </w:r>
    </w:p>
    <w:p w14:paraId="67223417" w14:textId="77777777" w:rsidR="006840B7" w:rsidRPr="006840B7" w:rsidRDefault="006840B7" w:rsidP="006840B7">
      <w:pPr>
        <w:spacing w:line="340" w:lineRule="atLeast"/>
        <w:ind w:leftChars="400" w:left="960" w:rightChars="400" w:right="960"/>
        <w:jc w:val="center"/>
        <w:rPr>
          <w:rFonts w:ascii="Times New Roman" w:eastAsia="Times New Roman" w:hAnsi="Times New Roman" w:cs="Times New Roman"/>
          <w:b/>
          <w:bCs/>
          <w:color w:val="000000"/>
          <w:szCs w:val="20"/>
          <w:lang w:val="en-US"/>
        </w:rPr>
      </w:pPr>
    </w:p>
    <w:p w14:paraId="263534FE" w14:textId="77777777" w:rsidR="006840B7" w:rsidRPr="006840B7" w:rsidRDefault="006840B7" w:rsidP="006840B7">
      <w:pPr>
        <w:spacing w:line="340" w:lineRule="atLeast"/>
        <w:ind w:leftChars="400" w:left="960" w:rightChars="400" w:right="960"/>
        <w:jc w:val="center"/>
        <w:rPr>
          <w:rFonts w:ascii="Times New Roman" w:eastAsia="Times New Roman" w:hAnsi="Times New Roman" w:cs="Times New Roman"/>
          <w:b/>
          <w:bCs/>
          <w:color w:val="000000"/>
          <w:szCs w:val="20"/>
          <w:lang w:val="en-US"/>
        </w:rPr>
      </w:pPr>
    </w:p>
    <w:p w14:paraId="623EB78F" w14:textId="77777777" w:rsidR="006840B7" w:rsidRPr="006840B7" w:rsidRDefault="006840B7" w:rsidP="006840B7">
      <w:pPr>
        <w:spacing w:line="340" w:lineRule="atLeast"/>
        <w:ind w:left="221" w:right="221"/>
        <w:jc w:val="center"/>
        <w:rPr>
          <w:rFonts w:ascii="Times New Roman" w:eastAsia="Times New Roman" w:hAnsi="Times New Roman" w:cs="Times New Roman"/>
          <w:b/>
          <w:bCs/>
          <w:iCs/>
          <w:color w:val="000000"/>
          <w:szCs w:val="20"/>
          <w:lang w:val="en-US"/>
        </w:rPr>
      </w:pPr>
    </w:p>
    <w:p w14:paraId="1B14C723" w14:textId="77777777" w:rsidR="006840B7" w:rsidRPr="006840B7" w:rsidRDefault="006840B7" w:rsidP="006840B7">
      <w:pPr>
        <w:spacing w:line="340" w:lineRule="atLeast"/>
        <w:ind w:left="221" w:right="221"/>
        <w:jc w:val="center"/>
        <w:rPr>
          <w:rFonts w:ascii="Times New Roman" w:eastAsia="Times New Roman" w:hAnsi="Times New Roman" w:cs="Times New Roman"/>
          <w:b/>
          <w:bCs/>
          <w:iCs/>
          <w:color w:val="000000"/>
          <w:szCs w:val="20"/>
          <w:lang w:val="en-US"/>
        </w:rPr>
      </w:pPr>
    </w:p>
    <w:p w14:paraId="0728498F" w14:textId="77777777" w:rsidR="006840B7" w:rsidRPr="006840B7" w:rsidRDefault="006840B7" w:rsidP="00A32C50">
      <w:pPr>
        <w:spacing w:before="240" w:after="240"/>
        <w:jc w:val="center"/>
        <w:rPr>
          <w:rFonts w:ascii="Times New Roman" w:eastAsia="Times New Roman" w:hAnsi="Times New Roman" w:cs="Times New Roman"/>
          <w:snapToGrid w:val="0"/>
          <w:color w:val="000000"/>
          <w:szCs w:val="20"/>
          <w:lang w:val="en-US" w:eastAsia="de-DE" w:bidi="en-US"/>
        </w:rPr>
      </w:pPr>
      <w:r w:rsidRPr="006840B7">
        <w:rPr>
          <w:rFonts w:ascii="Times New Roman" w:eastAsia="Times New Roman" w:hAnsi="Times New Roman" w:cs="Times New Roman"/>
          <w:b/>
          <w:bCs/>
          <w:snapToGrid w:val="0"/>
          <w:color w:val="000000"/>
          <w:szCs w:val="20"/>
          <w:lang w:val="en-US" w:eastAsia="de-DE" w:bidi="en-US"/>
        </w:rPr>
        <w:t>Figure 1</w:t>
      </w:r>
      <w:r w:rsidRPr="006840B7">
        <w:rPr>
          <w:rFonts w:ascii="Times New Roman" w:eastAsia="Times New Roman" w:hAnsi="Times New Roman" w:cs="Times New Roman"/>
          <w:snapToGrid w:val="0"/>
          <w:color w:val="000000"/>
          <w:szCs w:val="20"/>
          <w:lang w:val="en-US" w:eastAsia="de-DE" w:bidi="en-US"/>
        </w:rPr>
        <w:t>. Figure Caption 1</w:t>
      </w:r>
      <w:r w:rsidRPr="006840B7">
        <w:rPr>
          <w:rFonts w:ascii="Times New Roman" w:eastAsia="宋体" w:hAnsi="Times New Roman" w:cs="Times New Roman"/>
          <w:snapToGrid w:val="0"/>
          <w:color w:val="000000"/>
          <w:szCs w:val="20"/>
          <w:lang w:val="en-US" w:eastAsia="de-DE" w:bidi="en-US"/>
        </w:rPr>
        <w:t xml:space="preserve"> [1]</w:t>
      </w:r>
      <w:r w:rsidRPr="006840B7">
        <w:rPr>
          <w:rFonts w:ascii="Times New Roman" w:eastAsia="Times New Roman" w:hAnsi="Times New Roman" w:cs="Times New Roman"/>
          <w:snapToGrid w:val="0"/>
          <w:color w:val="000000"/>
          <w:szCs w:val="20"/>
          <w:lang w:val="en-US" w:eastAsia="de-DE" w:bidi="en-US"/>
        </w:rPr>
        <w:t>. Reprinted with permission [1]. Copyright 2021 Elsevier.</w:t>
      </w:r>
    </w:p>
    <w:p w14:paraId="6C541DE0" w14:textId="3742AE1D" w:rsidR="006840B7" w:rsidRDefault="006840B7" w:rsidP="006840B7">
      <w:pPr>
        <w:pStyle w:val="ELSPheading3"/>
        <w:rPr>
          <w:rFonts w:eastAsia="LMRoman12-Regular"/>
          <w:lang w:eastAsia="zh-CN"/>
        </w:rPr>
      </w:pPr>
      <w:r>
        <w:rPr>
          <w:rFonts w:eastAsia="LMRoman12-Regular"/>
          <w:lang w:eastAsia="zh-CN"/>
        </w:rPr>
        <w:t xml:space="preserve">3.4.1 </w:t>
      </w:r>
      <w:r w:rsidR="007975FA">
        <w:rPr>
          <w:rFonts w:eastAsia="LMRoman12-Regular"/>
          <w:lang w:eastAsia="zh-CN"/>
        </w:rPr>
        <w:t>E</w:t>
      </w:r>
      <w:r>
        <w:rPr>
          <w:rFonts w:eastAsia="LMRoman12-Regular"/>
          <w:lang w:eastAsia="zh-CN"/>
        </w:rPr>
        <w:t>xample</w:t>
      </w:r>
    </w:p>
    <w:p w14:paraId="720B1D6C" w14:textId="3BA97528" w:rsidR="006840B7" w:rsidRDefault="006840B7" w:rsidP="005124C4">
      <w:pPr>
        <w:pStyle w:val="ELSPtextbulletlist"/>
        <w:numPr>
          <w:ilvl w:val="0"/>
          <w:numId w:val="0"/>
        </w:numPr>
        <w:ind w:left="709" w:hanging="284"/>
        <w:rPr>
          <w:rFonts w:eastAsia="LMRoman12-Bold"/>
          <w:lang w:eastAsia="zh-CN"/>
        </w:rPr>
      </w:pPr>
      <w:r>
        <w:rPr>
          <w:rFonts w:eastAsia="LMRoman12-Bold"/>
          <w:lang w:eastAsia="zh-CN"/>
        </w:rPr>
        <w:lastRenderedPageBreak/>
        <w:t>Bulletin example</w:t>
      </w:r>
      <w:r w:rsidR="005124C4">
        <w:rPr>
          <w:rFonts w:eastAsia="LMRoman12-Bold"/>
          <w:lang w:eastAsia="zh-CN"/>
        </w:rPr>
        <w:t>s</w:t>
      </w:r>
      <w:r>
        <w:rPr>
          <w:rFonts w:eastAsia="LMRoman12-Bold"/>
          <w:lang w:eastAsia="zh-CN"/>
        </w:rPr>
        <w:t>:</w:t>
      </w:r>
    </w:p>
    <w:p w14:paraId="2F74AC99" w14:textId="77777777" w:rsidR="006840B7" w:rsidRDefault="006840B7" w:rsidP="006840B7">
      <w:pPr>
        <w:pStyle w:val="ELSPtextnumberedlist"/>
        <w:rPr>
          <w:rFonts w:eastAsia="LMRoman12-Regular"/>
          <w:lang w:eastAsia="zh-CN"/>
        </w:rPr>
      </w:pPr>
      <w:r>
        <w:rPr>
          <w:rFonts w:eastAsia="LMRoman12-Regular"/>
          <w:lang w:eastAsia="zh-CN"/>
        </w:rPr>
        <w:t>item one</w:t>
      </w:r>
    </w:p>
    <w:p w14:paraId="2A0E46DF" w14:textId="77777777" w:rsidR="006840B7" w:rsidRDefault="006840B7" w:rsidP="006840B7">
      <w:pPr>
        <w:pStyle w:val="ELSPtextnumberedlist"/>
        <w:rPr>
          <w:rFonts w:eastAsia="LMRoman12-Regular"/>
          <w:lang w:eastAsia="zh-CN"/>
        </w:rPr>
      </w:pPr>
      <w:r>
        <w:rPr>
          <w:rFonts w:eastAsia="LMRoman12-Regular"/>
          <w:lang w:eastAsia="zh-CN"/>
        </w:rPr>
        <w:t>item two</w:t>
      </w:r>
    </w:p>
    <w:p w14:paraId="00C191F6" w14:textId="77777777" w:rsidR="006840B7" w:rsidRPr="009D442F" w:rsidRDefault="006840B7" w:rsidP="006840B7">
      <w:pPr>
        <w:pStyle w:val="ELSPtextnumberedlist"/>
        <w:rPr>
          <w:rFonts w:eastAsia="LMRoman12-Regular" w:cs="Times New Roman"/>
          <w:lang w:eastAsia="zh-CN"/>
        </w:rPr>
      </w:pPr>
      <w:r w:rsidRPr="009D442F">
        <w:rPr>
          <w:rFonts w:eastAsia="LMRoman12-Regular" w:cs="Times New Roman"/>
          <w:lang w:eastAsia="zh-CN"/>
        </w:rPr>
        <w:t>item three</w:t>
      </w:r>
    </w:p>
    <w:p w14:paraId="1D093FA5" w14:textId="38B5E1FE" w:rsidR="006840B7" w:rsidRPr="009D442F" w:rsidRDefault="005124C4" w:rsidP="006840B7">
      <w:pPr>
        <w:rPr>
          <w:rFonts w:ascii="Times New Roman" w:eastAsia="LMRoman12-Bold" w:hAnsi="Times New Roman" w:cs="Times New Roman"/>
          <w:lang w:eastAsia="zh-CN"/>
        </w:rPr>
      </w:pPr>
      <w:r w:rsidRPr="009D442F">
        <w:rPr>
          <w:rFonts w:ascii="Times New Roman" w:eastAsia="LMRoman12-Bold" w:hAnsi="Times New Roman" w:cs="Times New Roman"/>
          <w:lang w:eastAsia="zh-CN"/>
        </w:rPr>
        <w:t xml:space="preserve">       </w:t>
      </w:r>
      <w:r w:rsidR="006840B7" w:rsidRPr="009D442F">
        <w:rPr>
          <w:rFonts w:ascii="Times New Roman" w:eastAsia="LMRoman12-Bold" w:hAnsi="Times New Roman" w:cs="Times New Roman"/>
          <w:lang w:eastAsia="zh-CN"/>
        </w:rPr>
        <w:t>another type:</w:t>
      </w:r>
    </w:p>
    <w:p w14:paraId="06DB560B" w14:textId="77777777" w:rsidR="006840B7" w:rsidRPr="009D442F" w:rsidRDefault="006840B7" w:rsidP="006840B7">
      <w:pPr>
        <w:pStyle w:val="ELSPtextnumberedlist"/>
        <w:rPr>
          <w:rFonts w:eastAsia="LMRoman12-Regular" w:cs="Times New Roman"/>
          <w:lang w:eastAsia="zh-CN"/>
        </w:rPr>
      </w:pPr>
      <w:r w:rsidRPr="009D442F">
        <w:rPr>
          <w:rFonts w:eastAsia="LMRoman12-Regular" w:cs="Times New Roman"/>
          <w:lang w:eastAsia="zh-CN"/>
        </w:rPr>
        <w:t>item one</w:t>
      </w:r>
    </w:p>
    <w:p w14:paraId="27808C59" w14:textId="05253EFF" w:rsidR="006840B7" w:rsidRPr="009D442F" w:rsidRDefault="005124C4" w:rsidP="006840B7">
      <w:pPr>
        <w:pStyle w:val="ELSPtext"/>
        <w:ind w:firstLineChars="300" w:firstLine="720"/>
        <w:rPr>
          <w:rFonts w:eastAsia="LMRoman12-Regular"/>
        </w:rPr>
      </w:pPr>
      <w:r w:rsidRPr="009D442F">
        <w:rPr>
          <w:rFonts w:eastAsia="LMRoman12-Regular"/>
          <w:lang w:eastAsia="zh-CN"/>
        </w:rPr>
        <w:t>(</w:t>
      </w:r>
      <w:r w:rsidR="006840B7" w:rsidRPr="009D442F">
        <w:rPr>
          <w:rFonts w:eastAsia="LMRoman12-Regular"/>
          <w:lang w:eastAsia="zh-CN"/>
        </w:rPr>
        <w:t>a</w:t>
      </w:r>
      <w:r w:rsidRPr="009D442F">
        <w:rPr>
          <w:rFonts w:eastAsia="LMRoman12-Regular"/>
          <w:lang w:eastAsia="zh-CN"/>
        </w:rPr>
        <w:t>)</w:t>
      </w:r>
      <w:r w:rsidR="006840B7" w:rsidRPr="009D442F">
        <w:rPr>
          <w:rFonts w:eastAsia="LMRoman12-Regular"/>
          <w:lang w:eastAsia="zh-CN"/>
        </w:rPr>
        <w:t xml:space="preserve"> sub item one</w:t>
      </w:r>
    </w:p>
    <w:p w14:paraId="0994F1D6" w14:textId="3DEEDE5B" w:rsidR="006840B7" w:rsidRPr="009D442F" w:rsidRDefault="005124C4" w:rsidP="006840B7">
      <w:pPr>
        <w:pStyle w:val="ELSPtext"/>
        <w:ind w:firstLineChars="300" w:firstLine="720"/>
        <w:rPr>
          <w:rFonts w:eastAsia="LMRoman12-Regular"/>
          <w:color w:val="000000"/>
          <w:lang w:eastAsia="zh-CN"/>
        </w:rPr>
      </w:pPr>
      <w:r w:rsidRPr="009D442F">
        <w:rPr>
          <w:rFonts w:eastAsia="LMRoman12-Regular"/>
          <w:color w:val="000000"/>
          <w:lang w:eastAsia="zh-CN"/>
        </w:rPr>
        <w:t>(b)</w:t>
      </w:r>
      <w:r w:rsidR="006840B7" w:rsidRPr="009D442F">
        <w:rPr>
          <w:rFonts w:eastAsia="LMRoman12-Regular"/>
          <w:color w:val="000000"/>
          <w:lang w:eastAsia="zh-CN"/>
        </w:rPr>
        <w:t xml:space="preserve"> sub item two</w:t>
      </w:r>
    </w:p>
    <w:p w14:paraId="320E631E" w14:textId="77777777" w:rsidR="006840B7" w:rsidRPr="009D442F" w:rsidRDefault="006840B7" w:rsidP="006840B7">
      <w:pPr>
        <w:pStyle w:val="ELSPtextnumberedlist"/>
        <w:rPr>
          <w:rFonts w:eastAsia="LMRoman12-Regular" w:cs="Times New Roman"/>
          <w:lang w:eastAsia="zh-CN"/>
        </w:rPr>
      </w:pPr>
      <w:r w:rsidRPr="009D442F">
        <w:rPr>
          <w:rFonts w:eastAsia="LMRoman12-Regular" w:cs="Times New Roman"/>
          <w:lang w:eastAsia="zh-CN"/>
        </w:rPr>
        <w:t>item two</w:t>
      </w:r>
    </w:p>
    <w:p w14:paraId="6CFD32DA" w14:textId="77777777" w:rsidR="006840B7" w:rsidRPr="009D442F" w:rsidRDefault="006840B7" w:rsidP="006840B7">
      <w:pPr>
        <w:pStyle w:val="ELSPtextnumberedlist"/>
        <w:rPr>
          <w:rFonts w:eastAsia="LMRoman12-Regular" w:cs="Times New Roman"/>
          <w:lang w:eastAsia="zh-CN"/>
        </w:rPr>
      </w:pPr>
      <w:r w:rsidRPr="009D442F">
        <w:rPr>
          <w:rFonts w:eastAsia="LMRoman12-Regular" w:cs="Times New Roman"/>
          <w:lang w:eastAsia="zh-CN"/>
        </w:rPr>
        <w:t>item three</w:t>
      </w:r>
    </w:p>
    <w:p w14:paraId="4894B930" w14:textId="0452545C" w:rsidR="006840B7" w:rsidRPr="009D442F" w:rsidRDefault="005124C4" w:rsidP="006840B7">
      <w:pPr>
        <w:rPr>
          <w:rFonts w:ascii="Times New Roman" w:eastAsia="LMRoman12-Bold" w:hAnsi="Times New Roman" w:cs="Times New Roman"/>
          <w:lang w:eastAsia="zh-CN"/>
        </w:rPr>
      </w:pPr>
      <w:r w:rsidRPr="009D442F">
        <w:rPr>
          <w:rFonts w:ascii="Times New Roman" w:eastAsia="LMRoman12-Bold" w:hAnsi="Times New Roman" w:cs="Times New Roman"/>
          <w:lang w:eastAsia="zh-CN"/>
        </w:rPr>
        <w:t xml:space="preserve">      </w:t>
      </w:r>
      <w:r w:rsidR="006840B7" w:rsidRPr="009D442F">
        <w:rPr>
          <w:rFonts w:ascii="Times New Roman" w:eastAsia="LMRoman12-Bold" w:hAnsi="Times New Roman" w:cs="Times New Roman"/>
          <w:lang w:eastAsia="zh-CN"/>
        </w:rPr>
        <w:t>bullet type:</w:t>
      </w:r>
    </w:p>
    <w:p w14:paraId="0C913C89" w14:textId="77777777" w:rsidR="006840B7" w:rsidRPr="009D442F" w:rsidRDefault="006840B7" w:rsidP="006840B7">
      <w:pPr>
        <w:pStyle w:val="ELSPtextbulletlist"/>
        <w:rPr>
          <w:rFonts w:eastAsia="LMRoman12-Regular" w:cs="Times New Roman"/>
        </w:rPr>
      </w:pPr>
      <w:r w:rsidRPr="009D442F">
        <w:rPr>
          <w:rFonts w:eastAsia="LMRoman12-Regular" w:cs="Times New Roman"/>
        </w:rPr>
        <w:t>item one</w:t>
      </w:r>
    </w:p>
    <w:p w14:paraId="3ACBFBEF" w14:textId="77777777" w:rsidR="006840B7" w:rsidRPr="009D442F" w:rsidRDefault="006840B7" w:rsidP="006840B7">
      <w:pPr>
        <w:pStyle w:val="ELSPtextbulletlist"/>
        <w:rPr>
          <w:rFonts w:eastAsia="LMRoman12-Regular" w:cs="Times New Roman"/>
        </w:rPr>
      </w:pPr>
      <w:r w:rsidRPr="009D442F">
        <w:rPr>
          <w:rFonts w:eastAsia="LMRoman12-Regular" w:cs="Times New Roman"/>
        </w:rPr>
        <w:t>item two</w:t>
      </w:r>
    </w:p>
    <w:p w14:paraId="3E8CC116" w14:textId="77777777" w:rsidR="006840B7" w:rsidRPr="00E97D23" w:rsidRDefault="006840B7" w:rsidP="006840B7">
      <w:pPr>
        <w:pStyle w:val="ELSPtextbulletlist"/>
        <w:rPr>
          <w:rFonts w:eastAsia="LMRoman12-Regular"/>
        </w:rPr>
      </w:pPr>
      <w:r w:rsidRPr="00E97D23">
        <w:rPr>
          <w:rFonts w:eastAsia="LMRoman12-Regular"/>
        </w:rPr>
        <w:t>item three</w:t>
      </w:r>
    </w:p>
    <w:p w14:paraId="26FC9062" w14:textId="488109E1" w:rsidR="006840B7" w:rsidRPr="006840B7" w:rsidRDefault="006840B7" w:rsidP="00DC4096">
      <w:pPr>
        <w:pStyle w:val="ELSPheading1"/>
        <w:outlineLvl w:val="0"/>
        <w:rPr>
          <w:lang w:eastAsia="en-US"/>
        </w:rPr>
      </w:pPr>
      <w:r w:rsidRPr="00504BE4">
        <w:rPr>
          <w:lang w:eastAsia="en-US"/>
        </w:rPr>
        <w:t>4. Conclusion</w:t>
      </w:r>
    </w:p>
    <w:p w14:paraId="423BC789" w14:textId="20F7DA66" w:rsidR="006840B7" w:rsidRDefault="006840B7" w:rsidP="006840B7">
      <w:pPr>
        <w:spacing w:line="340" w:lineRule="atLeast"/>
        <w:jc w:val="both"/>
        <w:rPr>
          <w:rFonts w:ascii="Times New Roman" w:eastAsia="Times New Roman" w:hAnsi="Times New Roman" w:cs="Times New Roman"/>
          <w:snapToGrid w:val="0"/>
          <w:color w:val="000000"/>
          <w:szCs w:val="20"/>
          <w:lang w:val="en-US" w:eastAsia="de-DE" w:bidi="en-US"/>
        </w:rPr>
      </w:pPr>
      <w:r w:rsidRPr="006840B7">
        <w:rPr>
          <w:rFonts w:ascii="Times New Roman" w:eastAsia="Times New Roman" w:hAnsi="Times New Roman" w:cs="Times New Roman"/>
          <w:snapToGrid w:val="0"/>
          <w:color w:val="000000"/>
          <w:szCs w:val="20"/>
          <w:lang w:val="en-US" w:eastAsia="de-DE" w:bidi="en-US"/>
        </w:rPr>
        <w:t xml:space="preserve">The purpose is to interpret and compare results and point out the features and limitation of the work. Relate the research to current knowledge in the field. </w:t>
      </w:r>
    </w:p>
    <w:p w14:paraId="430480CB" w14:textId="77777777" w:rsidR="00351D7C" w:rsidRPr="00351D7C" w:rsidRDefault="00351D7C" w:rsidP="00351D7C">
      <w:pPr>
        <w:pStyle w:val="ELSPheading1"/>
        <w:outlineLvl w:val="0"/>
        <w:rPr>
          <w:lang w:eastAsia="en-US"/>
        </w:rPr>
      </w:pPr>
      <w:r w:rsidRPr="00351D7C">
        <w:rPr>
          <w:rFonts w:hint="eastAsia"/>
          <w:lang w:eastAsia="en-US"/>
        </w:rPr>
        <w:t>5</w:t>
      </w:r>
      <w:r w:rsidRPr="00351D7C">
        <w:rPr>
          <w:lang w:eastAsia="en-US"/>
        </w:rPr>
        <w:t>. Supplementary data</w:t>
      </w:r>
    </w:p>
    <w:p w14:paraId="1E5E5530" w14:textId="1ECDD120" w:rsidR="00351D7C" w:rsidRPr="00351D7C" w:rsidRDefault="00351D7C" w:rsidP="00351D7C">
      <w:pPr>
        <w:spacing w:line="340" w:lineRule="atLeast"/>
        <w:jc w:val="both"/>
        <w:rPr>
          <w:rFonts w:ascii="Times New Roman" w:eastAsia="Times New Roman" w:hAnsi="Times New Roman" w:cs="Times New Roman"/>
          <w:snapToGrid w:val="0"/>
          <w:color w:val="000000"/>
          <w:szCs w:val="20"/>
          <w:lang w:val="en-US" w:eastAsia="de-DE" w:bidi="en-US"/>
        </w:rPr>
      </w:pPr>
      <w:r w:rsidRPr="00351D7C">
        <w:rPr>
          <w:rFonts w:ascii="Times New Roman" w:eastAsia="Times New Roman" w:hAnsi="Times New Roman" w:cs="Times New Roman"/>
          <w:snapToGrid w:val="0"/>
          <w:color w:val="000000"/>
          <w:szCs w:val="20"/>
          <w:lang w:val="en-US" w:eastAsia="de-DE" w:bidi="en-US"/>
        </w:rPr>
        <w:t>The authors confirm that the supplementary data are available within this article.</w:t>
      </w:r>
    </w:p>
    <w:p w14:paraId="33FDCBF7" w14:textId="77777777" w:rsidR="00A32C50" w:rsidRPr="00A32C50" w:rsidRDefault="00A32C50" w:rsidP="00DC4096">
      <w:pPr>
        <w:spacing w:before="240" w:after="240" w:line="340" w:lineRule="atLeast"/>
        <w:outlineLvl w:val="0"/>
        <w:rPr>
          <w:rFonts w:ascii="Times New Roman" w:eastAsia="Times New Roman" w:hAnsi="Times New Roman" w:cs="Times New Roman"/>
          <w:b/>
          <w:i/>
          <w:color w:val="000000"/>
          <w:szCs w:val="20"/>
          <w:lang w:val="en-US"/>
        </w:rPr>
      </w:pPr>
      <w:r w:rsidRPr="00A32C50">
        <w:rPr>
          <w:rFonts w:ascii="Times New Roman" w:eastAsia="Times New Roman" w:hAnsi="Times New Roman" w:cs="Times New Roman"/>
          <w:b/>
          <w:color w:val="000000"/>
          <w:szCs w:val="20"/>
          <w:lang w:val="en-US"/>
        </w:rPr>
        <w:t>Acknowledgments</w:t>
      </w:r>
    </w:p>
    <w:p w14:paraId="2A869D78" w14:textId="77777777" w:rsidR="00A32C50" w:rsidRPr="00A32C50" w:rsidRDefault="00A32C50" w:rsidP="00A32C50">
      <w:pPr>
        <w:jc w:val="both"/>
        <w:rPr>
          <w:rFonts w:ascii="Times New Roman" w:eastAsia="Times New Roman" w:hAnsi="Times New Roman" w:cs="Times New Roman"/>
          <w:color w:val="000000"/>
          <w:szCs w:val="20"/>
          <w:lang w:val="en-US" w:eastAsia="de-DE"/>
        </w:rPr>
      </w:pPr>
      <w:bookmarkStart w:id="5" w:name="_Hlk88137230"/>
      <w:r w:rsidRPr="00A32C50">
        <w:rPr>
          <w:rFonts w:ascii="Times New Roman" w:eastAsia="Times New Roman" w:hAnsi="Times New Roman" w:cs="Times New Roman"/>
          <w:color w:val="000000"/>
          <w:szCs w:val="20"/>
          <w:lang w:val="en-US" w:eastAsia="de-DE"/>
        </w:rPr>
        <w:t xml:space="preserve">Funding: All sources of financial support for the project </w:t>
      </w:r>
      <w:r w:rsidRPr="00A32C50">
        <w:rPr>
          <w:rFonts w:ascii="Times New Roman" w:eastAsia="Times New Roman" w:hAnsi="Times New Roman" w:cs="Times New Roman"/>
          <w:b/>
          <w:bCs/>
          <w:color w:val="000000"/>
          <w:szCs w:val="20"/>
          <w:lang w:val="en-US" w:eastAsia="de-DE"/>
        </w:rPr>
        <w:t>must</w:t>
      </w:r>
      <w:r w:rsidRPr="00A32C50">
        <w:rPr>
          <w:rFonts w:ascii="Times New Roman" w:eastAsia="Times New Roman" w:hAnsi="Times New Roman" w:cs="Times New Roman"/>
          <w:color w:val="000000"/>
          <w:szCs w:val="20"/>
          <w:lang w:val="en-US" w:eastAsia="de-DE"/>
        </w:rPr>
        <w:t xml:space="preserve"> be disclosed in the acknowledgements section. The name of the funding agency and the grant number should be given, for example: This work was funded by the National Foundation of Science with grant number XXX</w:t>
      </w:r>
      <w:r w:rsidRPr="00A32C50">
        <w:rPr>
          <w:rFonts w:ascii="Times New Roman" w:eastAsia="Times New Roman" w:hAnsi="Times New Roman" w:cs="Times New Roman"/>
          <w:i/>
          <w:iCs/>
          <w:color w:val="000000"/>
          <w:szCs w:val="20"/>
          <w:lang w:val="en-US" w:eastAsia="de-DE"/>
        </w:rPr>
        <w:t>.</w:t>
      </w:r>
      <w:r w:rsidRPr="00A32C50">
        <w:rPr>
          <w:rFonts w:ascii="Times New Roman" w:eastAsia="Times New Roman" w:hAnsi="Times New Roman" w:cs="Times New Roman"/>
          <w:color w:val="000000"/>
          <w:szCs w:val="20"/>
          <w:lang w:val="en-US" w:eastAsia="de-DE"/>
        </w:rPr>
        <w:t xml:space="preserve"> Author should fill the grant number information during the submission stage. Please make sure the grant number is correctly written. </w:t>
      </w:r>
    </w:p>
    <w:p w14:paraId="0953DD2A" w14:textId="1C872CEE" w:rsidR="00A32C50" w:rsidRPr="00A32C50" w:rsidRDefault="00A32C50" w:rsidP="00DC4096">
      <w:pPr>
        <w:spacing w:before="240" w:after="240" w:line="340" w:lineRule="atLeast"/>
        <w:outlineLvl w:val="0"/>
        <w:rPr>
          <w:rFonts w:ascii="Times New Roman" w:eastAsia="Times New Roman" w:hAnsi="Times New Roman" w:cs="Times New Roman"/>
          <w:b/>
          <w:bCs/>
          <w:color w:val="000000"/>
          <w:szCs w:val="20"/>
          <w:lang w:val="en-US" w:eastAsia="de-DE"/>
        </w:rPr>
      </w:pPr>
      <w:r w:rsidRPr="00A32C50">
        <w:rPr>
          <w:rFonts w:ascii="Times New Roman" w:eastAsia="Times New Roman" w:hAnsi="Times New Roman" w:cs="Times New Roman"/>
          <w:b/>
          <w:bCs/>
          <w:color w:val="000000"/>
          <w:szCs w:val="20"/>
          <w:lang w:val="en-US" w:eastAsia="de-DE"/>
        </w:rPr>
        <w:t xml:space="preserve">Conflicts of </w:t>
      </w:r>
      <w:r w:rsidR="00D37D34" w:rsidRPr="00A32C50">
        <w:rPr>
          <w:rFonts w:ascii="Times New Roman" w:eastAsia="Times New Roman" w:hAnsi="Times New Roman" w:cs="Times New Roman"/>
          <w:b/>
          <w:bCs/>
          <w:color w:val="000000"/>
          <w:szCs w:val="20"/>
          <w:lang w:val="en-US" w:eastAsia="de-DE"/>
        </w:rPr>
        <w:t>interests</w:t>
      </w:r>
      <w:bookmarkStart w:id="6" w:name="_Hlk88136550"/>
    </w:p>
    <w:p w14:paraId="610A1CE2" w14:textId="77777777" w:rsidR="00A32C50" w:rsidRDefault="00A32C50" w:rsidP="00A32C50">
      <w:pPr>
        <w:jc w:val="both"/>
        <w:rPr>
          <w:rFonts w:ascii="Times New Roman" w:eastAsia="Times New Roman" w:hAnsi="Times New Roman" w:cs="Times New Roman"/>
          <w:color w:val="000000"/>
          <w:szCs w:val="20"/>
          <w:lang w:val="en-US" w:eastAsia="de-DE"/>
        </w:rPr>
      </w:pPr>
      <w:r w:rsidRPr="00A32C50">
        <w:rPr>
          <w:rFonts w:ascii="Times New Roman" w:eastAsia="Times New Roman" w:hAnsi="Times New Roman" w:cs="Times New Roman"/>
          <w:color w:val="000000"/>
          <w:szCs w:val="20"/>
          <w:lang w:val="en-US" w:eastAsia="de-DE"/>
        </w:rPr>
        <w:t xml:space="preserve">Authors are required to disclose any potential conflict(s) of interest like employment, consulting fees, research contracts, stock ownership, patent licenses, honoraria, advisory affiliations etc. </w:t>
      </w:r>
    </w:p>
    <w:p w14:paraId="1A769090" w14:textId="252AB1CC" w:rsidR="00A044A6" w:rsidRDefault="00A044A6" w:rsidP="00A044A6">
      <w:pPr>
        <w:spacing w:before="240" w:after="240" w:line="340" w:lineRule="atLeast"/>
        <w:outlineLvl w:val="0"/>
        <w:rPr>
          <w:rFonts w:ascii="Times New Roman" w:eastAsia="Times New Roman" w:hAnsi="Times New Roman" w:cs="Times New Roman"/>
          <w:b/>
          <w:bCs/>
          <w:color w:val="000000"/>
          <w:szCs w:val="20"/>
          <w:lang w:val="en-US" w:eastAsia="de-DE"/>
        </w:rPr>
      </w:pPr>
      <w:r>
        <w:rPr>
          <w:rFonts w:ascii="Times New Roman" w:eastAsia="Times New Roman" w:hAnsi="Times New Roman" w:cs="Times New Roman"/>
          <w:b/>
          <w:bCs/>
          <w:color w:val="000000"/>
          <w:szCs w:val="20"/>
          <w:lang w:val="en-US" w:eastAsia="de-DE"/>
        </w:rPr>
        <w:t>E</w:t>
      </w:r>
      <w:r w:rsidRPr="00A044A6">
        <w:rPr>
          <w:rFonts w:ascii="Times New Roman" w:eastAsia="Times New Roman" w:hAnsi="Times New Roman" w:cs="Times New Roman"/>
          <w:b/>
          <w:bCs/>
          <w:color w:val="000000"/>
          <w:szCs w:val="20"/>
          <w:lang w:val="en-US" w:eastAsia="de-DE"/>
        </w:rPr>
        <w:t>thical statement</w:t>
      </w:r>
    </w:p>
    <w:bookmarkEnd w:id="6"/>
    <w:p w14:paraId="5C8FC266" w14:textId="4383B36D" w:rsidR="004813AA" w:rsidRPr="004813AA" w:rsidRDefault="004813AA" w:rsidP="008F16E8">
      <w:pPr>
        <w:spacing w:line="340" w:lineRule="atLeast"/>
        <w:ind w:firstLineChars="200" w:firstLine="480"/>
        <w:jc w:val="both"/>
        <w:rPr>
          <w:rFonts w:ascii="Times New Roman" w:eastAsia="Times New Roman" w:hAnsi="Times New Roman" w:cs="Times New Roman"/>
          <w:color w:val="000000"/>
          <w:szCs w:val="20"/>
          <w:lang w:val="en-US" w:eastAsia="de-DE"/>
        </w:rPr>
      </w:pPr>
      <w:r w:rsidRPr="004813AA">
        <w:rPr>
          <w:rFonts w:ascii="Times New Roman" w:eastAsia="Times New Roman" w:hAnsi="Times New Roman" w:cs="Times New Roman"/>
          <w:color w:val="000000"/>
          <w:szCs w:val="20"/>
          <w:lang w:val="en-US" w:eastAsia="de-DE"/>
        </w:rPr>
        <w:t>For research involving human experiments, please add “The study was performed in accordance with the Declaration of Helsinki and approved by the name of the Ethics Committee or Institutional Review Board (approval date, and approval number must be included)</w:t>
      </w:r>
      <w:r>
        <w:rPr>
          <w:rFonts w:ascii="Times New Roman" w:eastAsia="Times New Roman" w:hAnsi="Times New Roman" w:cs="Times New Roman"/>
          <w:color w:val="000000"/>
          <w:szCs w:val="20"/>
          <w:lang w:val="en-US" w:eastAsia="de-DE"/>
        </w:rPr>
        <w:t>”.</w:t>
      </w:r>
    </w:p>
    <w:p w14:paraId="1221BC97" w14:textId="3CA170EC" w:rsidR="004813AA" w:rsidRPr="004813AA" w:rsidRDefault="004813AA" w:rsidP="008F16E8">
      <w:pPr>
        <w:spacing w:line="340" w:lineRule="atLeast"/>
        <w:ind w:firstLineChars="200" w:firstLine="480"/>
        <w:jc w:val="both"/>
        <w:rPr>
          <w:rFonts w:ascii="Times New Roman" w:eastAsia="Times New Roman" w:hAnsi="Times New Roman" w:cs="Times New Roman"/>
          <w:color w:val="000000"/>
          <w:szCs w:val="20"/>
          <w:lang w:val="en-US" w:eastAsia="de-DE"/>
        </w:rPr>
      </w:pPr>
      <w:r w:rsidRPr="004813AA">
        <w:rPr>
          <w:rFonts w:ascii="Times New Roman" w:eastAsia="Times New Roman" w:hAnsi="Times New Roman" w:cs="Times New Roman"/>
          <w:color w:val="000000"/>
          <w:szCs w:val="20"/>
          <w:lang w:val="en-US" w:eastAsia="de-DE"/>
        </w:rPr>
        <w:lastRenderedPageBreak/>
        <w:t>For research involving animal experiments, please add “The study was approved by the name of the Ethics Committee or Institutional Review Board (approval date, and approval number must be included)</w:t>
      </w:r>
      <w:r>
        <w:rPr>
          <w:rFonts w:ascii="Times New Roman" w:eastAsia="Times New Roman" w:hAnsi="Times New Roman" w:cs="Times New Roman"/>
          <w:color w:val="000000"/>
          <w:szCs w:val="20"/>
          <w:lang w:val="en-US" w:eastAsia="de-DE"/>
        </w:rPr>
        <w:t>”.</w:t>
      </w:r>
    </w:p>
    <w:p w14:paraId="3F50EE95" w14:textId="4066DFFA" w:rsidR="004813AA" w:rsidRDefault="004813AA" w:rsidP="008F16E8">
      <w:pPr>
        <w:spacing w:line="340" w:lineRule="atLeast"/>
        <w:ind w:firstLineChars="200" w:firstLine="480"/>
        <w:jc w:val="both"/>
        <w:rPr>
          <w:rFonts w:ascii="Times New Roman" w:eastAsia="Times New Roman" w:hAnsi="Times New Roman" w:cs="Times New Roman"/>
          <w:color w:val="000000"/>
          <w:szCs w:val="20"/>
          <w:lang w:val="en-US" w:eastAsia="de-DE"/>
        </w:rPr>
      </w:pPr>
      <w:r w:rsidRPr="004813AA">
        <w:rPr>
          <w:rFonts w:ascii="Times New Roman" w:eastAsia="Times New Roman" w:hAnsi="Times New Roman" w:cs="Times New Roman"/>
          <w:color w:val="000000"/>
          <w:szCs w:val="20"/>
          <w:lang w:val="en-US" w:eastAsia="de-DE"/>
        </w:rPr>
        <w:t>If ethical approval is not required, authors must provide an exemption from the Ethics Committee or Institutional Review Board, or a detailed statement because approval is not required.</w:t>
      </w:r>
    </w:p>
    <w:p w14:paraId="0ADB9C41" w14:textId="23B4F07B" w:rsidR="005124C4" w:rsidRPr="00DC4096" w:rsidRDefault="00DC4096" w:rsidP="004813AA">
      <w:pPr>
        <w:spacing w:before="240" w:after="240" w:line="340" w:lineRule="atLeast"/>
        <w:outlineLvl w:val="0"/>
        <w:rPr>
          <w:rFonts w:ascii="Times New Roman" w:eastAsia="Times New Roman" w:hAnsi="Times New Roman" w:cs="Times New Roman"/>
          <w:b/>
          <w:bCs/>
          <w:color w:val="000000"/>
          <w:szCs w:val="20"/>
          <w:lang w:val="en-US" w:eastAsia="de-DE"/>
        </w:rPr>
      </w:pPr>
      <w:r>
        <w:rPr>
          <w:rFonts w:ascii="Times New Roman" w:eastAsia="Times New Roman" w:hAnsi="Times New Roman" w:cs="Times New Roman"/>
          <w:b/>
          <w:bCs/>
          <w:color w:val="000000"/>
          <w:szCs w:val="20"/>
          <w:lang w:val="en-US" w:eastAsia="de-DE"/>
        </w:rPr>
        <w:t xml:space="preserve">Authors’ </w:t>
      </w:r>
      <w:r w:rsidR="00D37D34" w:rsidRPr="00DC4096">
        <w:rPr>
          <w:rFonts w:ascii="Times New Roman" w:eastAsia="Times New Roman" w:hAnsi="Times New Roman" w:cs="Times New Roman"/>
          <w:b/>
          <w:bCs/>
          <w:color w:val="000000"/>
          <w:szCs w:val="20"/>
          <w:lang w:val="en-US" w:eastAsia="de-DE"/>
        </w:rPr>
        <w:t>c</w:t>
      </w:r>
      <w:r w:rsidR="00D37D34" w:rsidRPr="00B13FA4">
        <w:rPr>
          <w:rFonts w:ascii="Times New Roman" w:eastAsia="Times New Roman" w:hAnsi="Times New Roman" w:cs="Times New Roman"/>
          <w:b/>
          <w:bCs/>
          <w:color w:val="000000"/>
          <w:szCs w:val="20"/>
          <w:lang w:val="en-US" w:eastAsia="de-DE"/>
        </w:rPr>
        <w:t>ontrib</w:t>
      </w:r>
      <w:r w:rsidR="00D37D34" w:rsidRPr="00A32C50">
        <w:rPr>
          <w:rFonts w:ascii="Times New Roman" w:eastAsia="Times New Roman" w:hAnsi="Times New Roman" w:cs="Times New Roman"/>
          <w:b/>
          <w:bCs/>
          <w:color w:val="000000"/>
          <w:szCs w:val="20"/>
          <w:lang w:val="en-US" w:eastAsia="de-DE"/>
        </w:rPr>
        <w:t>ution</w:t>
      </w:r>
    </w:p>
    <w:p w14:paraId="78FD430B" w14:textId="12A5374F" w:rsidR="00A32C50" w:rsidRPr="00A32C50" w:rsidRDefault="00A32C50" w:rsidP="00A32C50">
      <w:pPr>
        <w:jc w:val="both"/>
        <w:rPr>
          <w:rFonts w:ascii="Times New Roman" w:eastAsia="Times New Roman" w:hAnsi="Times New Roman" w:cs="Times New Roman"/>
          <w:color w:val="000000"/>
          <w:szCs w:val="20"/>
          <w:lang w:val="en-US" w:eastAsia="de-DE"/>
        </w:rPr>
      </w:pPr>
      <w:r w:rsidRPr="00A32C50">
        <w:rPr>
          <w:rFonts w:ascii="Times New Roman" w:eastAsia="Times New Roman" w:hAnsi="Times New Roman" w:cs="Times New Roman"/>
          <w:color w:val="000000"/>
          <w:szCs w:val="20"/>
          <w:lang w:val="en-US" w:eastAsia="de-DE"/>
        </w:rPr>
        <w:t xml:space="preserve">Please make specific attributions of author contribution and responsibility in this part and follow </w:t>
      </w:r>
      <w:hyperlink r:id="rId8" w:history="1">
        <w:r w:rsidRPr="00A32C50">
          <w:rPr>
            <w:rFonts w:ascii="Times New Roman" w:eastAsia="Times New Roman" w:hAnsi="Times New Roman" w:cs="Times New Roman"/>
            <w:color w:val="0000FF"/>
            <w:szCs w:val="20"/>
            <w:u w:val="single"/>
            <w:lang w:val="en-US" w:eastAsia="de-DE"/>
          </w:rPr>
          <w:t>CRediT</w:t>
        </w:r>
      </w:hyperlink>
      <w:r w:rsidRPr="00A32C50">
        <w:rPr>
          <w:rFonts w:ascii="Times New Roman" w:eastAsia="Times New Roman" w:hAnsi="Times New Roman" w:cs="Times New Roman"/>
          <w:color w:val="000000"/>
          <w:szCs w:val="20"/>
          <w:lang w:val="en-US" w:eastAsia="de-DE"/>
        </w:rPr>
        <w:t xml:space="preserve"> to define the roles of co-authors.</w:t>
      </w:r>
    </w:p>
    <w:bookmarkEnd w:id="5"/>
    <w:p w14:paraId="20EFAD83" w14:textId="77777777" w:rsidR="00A32C50" w:rsidRPr="00DC4096" w:rsidRDefault="00A32C50" w:rsidP="00DC4096">
      <w:pPr>
        <w:spacing w:before="240" w:after="240" w:line="340" w:lineRule="atLeast"/>
        <w:outlineLvl w:val="0"/>
        <w:rPr>
          <w:rFonts w:ascii="Times New Roman" w:eastAsia="Times New Roman" w:hAnsi="Times New Roman" w:cs="Times New Roman"/>
          <w:b/>
          <w:bCs/>
          <w:color w:val="000000"/>
          <w:szCs w:val="20"/>
          <w:lang w:val="en-US" w:eastAsia="de-DE"/>
        </w:rPr>
      </w:pPr>
      <w:r w:rsidRPr="00DC4096">
        <w:rPr>
          <w:rFonts w:ascii="Times New Roman" w:eastAsia="Times New Roman" w:hAnsi="Times New Roman" w:cs="Times New Roman"/>
          <w:b/>
          <w:bCs/>
          <w:color w:val="000000"/>
          <w:szCs w:val="20"/>
          <w:lang w:val="en-US" w:eastAsia="de-DE"/>
        </w:rPr>
        <w:t>References</w:t>
      </w:r>
    </w:p>
    <w:p w14:paraId="25E0490B" w14:textId="77777777" w:rsidR="00A32C50" w:rsidRPr="00A32C50" w:rsidRDefault="00A32C50" w:rsidP="00A32C50">
      <w:pPr>
        <w:spacing w:line="340" w:lineRule="atLeast"/>
        <w:jc w:val="both"/>
        <w:rPr>
          <w:rFonts w:ascii="Times New Roman" w:eastAsia="Times New Roman" w:hAnsi="Times New Roman" w:cs="Times New Roman"/>
          <w:color w:val="000000"/>
          <w:szCs w:val="20"/>
          <w:lang w:val="en-US" w:eastAsia="de-DE"/>
        </w:rPr>
      </w:pPr>
      <w:r w:rsidRPr="00A32C50">
        <w:rPr>
          <w:rFonts w:ascii="Times New Roman" w:eastAsia="Times New Roman" w:hAnsi="Times New Roman" w:cs="Times New Roman"/>
          <w:color w:val="000000"/>
          <w:szCs w:val="20"/>
          <w:lang w:val="en-US" w:eastAsia="de-DE"/>
        </w:rPr>
        <w:t xml:space="preserve">Direct quotations from another author's work should be cited as footnote. For publications that are Accepted or submitted or </w:t>
      </w:r>
      <w:proofErr w:type="gramStart"/>
      <w:r w:rsidRPr="00A32C50">
        <w:rPr>
          <w:rFonts w:ascii="Times New Roman" w:eastAsia="Times New Roman" w:hAnsi="Times New Roman" w:cs="Times New Roman"/>
          <w:color w:val="000000"/>
          <w:szCs w:val="20"/>
          <w:lang w:val="en-US" w:eastAsia="de-DE"/>
        </w:rPr>
        <w:t>In</w:t>
      </w:r>
      <w:proofErr w:type="gramEnd"/>
      <w:r w:rsidRPr="00A32C50">
        <w:rPr>
          <w:rFonts w:ascii="Times New Roman" w:eastAsia="Times New Roman" w:hAnsi="Times New Roman" w:cs="Times New Roman"/>
          <w:color w:val="000000"/>
          <w:szCs w:val="20"/>
          <w:lang w:val="en-US" w:eastAsia="de-DE"/>
        </w:rPr>
        <w:t xml:space="preserve"> preparation, please just add a note at the end of the corresponding reference. </w:t>
      </w:r>
    </w:p>
    <w:p w14:paraId="285EE54B" w14:textId="6F41C5BB" w:rsidR="00A32C50" w:rsidRPr="00A32C50" w:rsidRDefault="00A32C50" w:rsidP="00DC4096">
      <w:pPr>
        <w:keepNext/>
        <w:keepLines/>
        <w:spacing w:before="340" w:line="340" w:lineRule="atLeast"/>
        <w:ind w:left="907" w:hanging="907"/>
        <w:jc w:val="both"/>
        <w:rPr>
          <w:rFonts w:ascii="Times New Roman" w:eastAsia="Times New Roman" w:hAnsi="Times New Roman" w:cs="Times New Roman"/>
          <w:b/>
          <w:color w:val="000000"/>
          <w:szCs w:val="20"/>
          <w:lang w:val="en-US" w:eastAsia="de-DE"/>
        </w:rPr>
      </w:pPr>
      <w:bookmarkStart w:id="7" w:name="_Hlk70669008"/>
      <w:r w:rsidRPr="00A32C50">
        <w:rPr>
          <w:rFonts w:ascii="Times New Roman" w:eastAsia="Times New Roman" w:hAnsi="Times New Roman" w:cs="Times New Roman"/>
          <w:b/>
          <w:color w:val="000000"/>
          <w:szCs w:val="20"/>
          <w:lang w:val="en-US" w:eastAsia="de-DE"/>
        </w:rPr>
        <w:t xml:space="preserve">Journal </w:t>
      </w:r>
      <w:r w:rsidR="00ED13D4">
        <w:rPr>
          <w:rFonts w:ascii="Times New Roman" w:eastAsia="Times New Roman" w:hAnsi="Times New Roman" w:cs="Times New Roman"/>
          <w:b/>
          <w:color w:val="000000"/>
          <w:szCs w:val="20"/>
          <w:lang w:val="en-US" w:eastAsia="de-DE"/>
        </w:rPr>
        <w:t>A</w:t>
      </w:r>
      <w:r w:rsidRPr="00A32C50">
        <w:rPr>
          <w:rFonts w:ascii="Times New Roman" w:eastAsia="Times New Roman" w:hAnsi="Times New Roman" w:cs="Times New Roman"/>
          <w:b/>
          <w:color w:val="000000"/>
          <w:szCs w:val="20"/>
          <w:lang w:val="en-US" w:eastAsia="de-DE"/>
        </w:rPr>
        <w:t xml:space="preserve">rticles </w:t>
      </w:r>
    </w:p>
    <w:p w14:paraId="5B8F2DDC" w14:textId="77777777" w:rsidR="00A32C50" w:rsidRPr="00A32C50" w:rsidRDefault="00A32C50" w:rsidP="00A32C50">
      <w:pPr>
        <w:spacing w:line="340" w:lineRule="atLeast"/>
        <w:jc w:val="both"/>
        <w:rPr>
          <w:rFonts w:ascii="Times New Roman" w:eastAsia="Times New Roman" w:hAnsi="Times New Roman" w:cs="Times New Roman"/>
          <w:color w:val="000000"/>
          <w:szCs w:val="20"/>
          <w:lang w:val="en-US" w:eastAsia="de-DE"/>
        </w:rPr>
      </w:pPr>
      <w:r w:rsidRPr="00A32C50">
        <w:rPr>
          <w:rFonts w:ascii="Times New Roman" w:eastAsia="Times New Roman" w:hAnsi="Times New Roman" w:cs="Times New Roman"/>
          <w:color w:val="000000"/>
          <w:szCs w:val="20"/>
          <w:lang w:val="en-US" w:eastAsia="de-DE"/>
        </w:rPr>
        <w:t xml:space="preserve">Journal references must include the author names, abbreviated journal title, year of publication, volume (optional) and page range. For more than five authors, the name of the author should be given followed by </w:t>
      </w:r>
      <w:r w:rsidRPr="00A32C50">
        <w:rPr>
          <w:rFonts w:ascii="Times New Roman" w:eastAsia="Times New Roman" w:hAnsi="Times New Roman" w:cs="Times New Roman"/>
          <w:i/>
          <w:iCs/>
          <w:color w:val="000000"/>
          <w:szCs w:val="20"/>
          <w:lang w:val="en-US" w:eastAsia="de-DE"/>
        </w:rPr>
        <w:t>et al</w:t>
      </w:r>
      <w:r w:rsidRPr="00A32C50">
        <w:rPr>
          <w:rFonts w:ascii="Times New Roman" w:eastAsia="Times New Roman" w:hAnsi="Times New Roman" w:cs="Times New Roman"/>
          <w:color w:val="000000"/>
          <w:szCs w:val="20"/>
          <w:lang w:val="en-US" w:eastAsia="de-DE"/>
        </w:rPr>
        <w:t xml:space="preserve">. A collaborative group of authors or by a corporate body is accepted. </w:t>
      </w:r>
    </w:p>
    <w:p w14:paraId="40316314" w14:textId="77777777" w:rsidR="00F90396" w:rsidRDefault="00F90396" w:rsidP="00F90396">
      <w:pPr>
        <w:widowControl w:val="0"/>
        <w:kinsoku w:val="0"/>
        <w:overflowPunct w:val="0"/>
        <w:autoSpaceDE w:val="0"/>
        <w:autoSpaceDN w:val="0"/>
        <w:adjustRightInd w:val="0"/>
        <w:snapToGrid w:val="0"/>
        <w:spacing w:line="340" w:lineRule="atLeast"/>
        <w:jc w:val="both"/>
        <w:rPr>
          <w:rFonts w:ascii="Times New Roman" w:eastAsia="Times New Roman" w:hAnsi="Times New Roman" w:cs="Times New Roman"/>
          <w:snapToGrid w:val="0"/>
          <w:color w:val="000000"/>
          <w:szCs w:val="20"/>
          <w:lang w:val="en-US" w:eastAsia="de-DE" w:bidi="en-US"/>
        </w:rPr>
      </w:pPr>
      <w:r w:rsidRPr="00F90396">
        <w:rPr>
          <w:rFonts w:ascii="Times New Roman" w:eastAsia="Times New Roman" w:hAnsi="Times New Roman" w:cs="Times New Roman"/>
          <w:snapToGrid w:val="0"/>
          <w:color w:val="000000"/>
          <w:szCs w:val="20"/>
          <w:lang w:val="en-US" w:eastAsia="de-DE" w:bidi="en-US"/>
        </w:rPr>
        <w:t xml:space="preserve">[1] Saberi S, </w:t>
      </w:r>
      <w:proofErr w:type="spellStart"/>
      <w:r w:rsidRPr="00F90396">
        <w:rPr>
          <w:rFonts w:ascii="Times New Roman" w:eastAsia="Times New Roman" w:hAnsi="Times New Roman" w:cs="Times New Roman"/>
          <w:snapToGrid w:val="0"/>
          <w:color w:val="000000"/>
          <w:szCs w:val="20"/>
          <w:lang w:val="en-US" w:eastAsia="de-DE" w:bidi="en-US"/>
        </w:rPr>
        <w:t>Kouhizadeh</w:t>
      </w:r>
      <w:proofErr w:type="spellEnd"/>
      <w:r w:rsidRPr="00F90396">
        <w:rPr>
          <w:rFonts w:ascii="Times New Roman" w:eastAsia="Times New Roman" w:hAnsi="Times New Roman" w:cs="Times New Roman"/>
          <w:snapToGrid w:val="0"/>
          <w:color w:val="000000"/>
          <w:szCs w:val="20"/>
          <w:lang w:val="en-US" w:eastAsia="de-DE" w:bidi="en-US"/>
        </w:rPr>
        <w:t xml:space="preserve"> M, Sarkis J, Shen L. Blockchain technology and i</w:t>
      </w:r>
      <w:r>
        <w:rPr>
          <w:rFonts w:ascii="Times New Roman" w:eastAsia="Times New Roman" w:hAnsi="Times New Roman" w:cs="Times New Roman"/>
          <w:snapToGrid w:val="0"/>
          <w:color w:val="000000"/>
          <w:szCs w:val="20"/>
          <w:lang w:val="en-US" w:eastAsia="de-DE" w:bidi="en-US"/>
        </w:rPr>
        <w:t xml:space="preserve">ts relationships to sustainable </w:t>
      </w:r>
    </w:p>
    <w:p w14:paraId="69B90CB0" w14:textId="375CE3FD" w:rsidR="00F90396" w:rsidRDefault="00F90396" w:rsidP="00F90396">
      <w:pPr>
        <w:widowControl w:val="0"/>
        <w:kinsoku w:val="0"/>
        <w:overflowPunct w:val="0"/>
        <w:autoSpaceDE w:val="0"/>
        <w:autoSpaceDN w:val="0"/>
        <w:adjustRightInd w:val="0"/>
        <w:snapToGrid w:val="0"/>
        <w:spacing w:line="340" w:lineRule="atLeast"/>
        <w:rPr>
          <w:rFonts w:ascii="Times New Roman" w:eastAsia="Times New Roman" w:hAnsi="Times New Roman" w:cs="Times New Roman"/>
          <w:snapToGrid w:val="0"/>
          <w:color w:val="000000"/>
          <w:szCs w:val="20"/>
          <w:lang w:val="en-US" w:eastAsia="de-DE" w:bidi="en-US"/>
        </w:rPr>
      </w:pPr>
      <w:r w:rsidRPr="00F90396">
        <w:rPr>
          <w:rFonts w:ascii="Times New Roman" w:eastAsia="Times New Roman" w:hAnsi="Times New Roman" w:cs="Times New Roman"/>
          <w:snapToGrid w:val="0"/>
          <w:color w:val="000000"/>
          <w:szCs w:val="20"/>
          <w:lang w:val="en-US" w:eastAsia="de-DE" w:bidi="en-US"/>
        </w:rPr>
        <w:t xml:space="preserve">supply chain management. </w:t>
      </w:r>
      <w:r w:rsidRPr="00F90396">
        <w:rPr>
          <w:rFonts w:ascii="Times New Roman" w:eastAsia="Times New Roman" w:hAnsi="Times New Roman" w:cs="Times New Roman"/>
          <w:i/>
          <w:iCs/>
          <w:snapToGrid w:val="0"/>
          <w:color w:val="000000"/>
          <w:szCs w:val="20"/>
          <w:lang w:val="en-US" w:eastAsia="de-DE" w:bidi="en-US"/>
        </w:rPr>
        <w:t>Int</w:t>
      </w:r>
      <w:r w:rsidR="009645F3">
        <w:rPr>
          <w:rFonts w:ascii="Times New Roman" w:eastAsia="Times New Roman" w:hAnsi="Times New Roman" w:cs="Times New Roman"/>
          <w:i/>
          <w:iCs/>
          <w:snapToGrid w:val="0"/>
          <w:color w:val="000000"/>
          <w:szCs w:val="20"/>
          <w:lang w:val="en-US" w:eastAsia="de-DE" w:bidi="en-US"/>
        </w:rPr>
        <w:t>.</w:t>
      </w:r>
      <w:r w:rsidRPr="00F90396">
        <w:rPr>
          <w:rFonts w:ascii="Times New Roman" w:eastAsia="Times New Roman" w:hAnsi="Times New Roman" w:cs="Times New Roman"/>
          <w:i/>
          <w:iCs/>
          <w:snapToGrid w:val="0"/>
          <w:color w:val="000000"/>
          <w:szCs w:val="20"/>
          <w:lang w:val="en-US" w:eastAsia="de-DE" w:bidi="en-US"/>
        </w:rPr>
        <w:t xml:space="preserve"> J</w:t>
      </w:r>
      <w:r w:rsidR="009645F3">
        <w:rPr>
          <w:rFonts w:ascii="Times New Roman" w:eastAsia="Times New Roman" w:hAnsi="Times New Roman" w:cs="Times New Roman"/>
          <w:i/>
          <w:iCs/>
          <w:snapToGrid w:val="0"/>
          <w:color w:val="000000"/>
          <w:szCs w:val="20"/>
          <w:lang w:val="en-US" w:eastAsia="de-DE" w:bidi="en-US"/>
        </w:rPr>
        <w:t>.</w:t>
      </w:r>
      <w:r w:rsidRPr="00F90396">
        <w:rPr>
          <w:rFonts w:ascii="Times New Roman" w:eastAsia="Times New Roman" w:hAnsi="Times New Roman" w:cs="Times New Roman"/>
          <w:i/>
          <w:iCs/>
          <w:snapToGrid w:val="0"/>
          <w:color w:val="000000"/>
          <w:szCs w:val="20"/>
          <w:lang w:val="en-US" w:eastAsia="de-DE" w:bidi="en-US"/>
        </w:rPr>
        <w:t xml:space="preserve"> Prod</w:t>
      </w:r>
      <w:r w:rsidR="009645F3">
        <w:rPr>
          <w:rFonts w:ascii="Times New Roman" w:eastAsia="Times New Roman" w:hAnsi="Times New Roman" w:cs="Times New Roman"/>
          <w:i/>
          <w:iCs/>
          <w:snapToGrid w:val="0"/>
          <w:color w:val="000000"/>
          <w:szCs w:val="20"/>
          <w:lang w:val="en-US" w:eastAsia="de-DE" w:bidi="en-US"/>
        </w:rPr>
        <w:t>.</w:t>
      </w:r>
      <w:r w:rsidRPr="00F90396">
        <w:rPr>
          <w:rFonts w:ascii="Times New Roman" w:eastAsia="Times New Roman" w:hAnsi="Times New Roman" w:cs="Times New Roman"/>
          <w:i/>
          <w:iCs/>
          <w:snapToGrid w:val="0"/>
          <w:color w:val="000000"/>
          <w:szCs w:val="20"/>
          <w:lang w:val="en-US" w:eastAsia="de-DE" w:bidi="en-US"/>
        </w:rPr>
        <w:t xml:space="preserve"> Res</w:t>
      </w:r>
      <w:r w:rsidR="009645F3">
        <w:rPr>
          <w:rFonts w:ascii="Times New Roman" w:eastAsia="Times New Roman" w:hAnsi="Times New Roman" w:cs="Times New Roman"/>
          <w:i/>
          <w:iCs/>
          <w:snapToGrid w:val="0"/>
          <w:color w:val="000000"/>
          <w:szCs w:val="20"/>
          <w:lang w:val="en-US" w:eastAsia="de-DE" w:bidi="en-US"/>
        </w:rPr>
        <w:t>.</w:t>
      </w:r>
      <w:r w:rsidRPr="00F90396">
        <w:rPr>
          <w:rFonts w:ascii="Times New Roman" w:eastAsia="Times New Roman" w:hAnsi="Times New Roman" w:cs="Times New Roman"/>
          <w:snapToGrid w:val="0"/>
          <w:color w:val="000000"/>
          <w:szCs w:val="20"/>
          <w:lang w:val="en-US" w:eastAsia="de-DE" w:bidi="en-US"/>
        </w:rPr>
        <w:t xml:space="preserve"> 2019, 57(7):2117-2135.</w:t>
      </w:r>
    </w:p>
    <w:p w14:paraId="41F6A7B8" w14:textId="77777777" w:rsidR="00F90396" w:rsidRDefault="00F90396" w:rsidP="00F90396">
      <w:pPr>
        <w:widowControl w:val="0"/>
        <w:kinsoku w:val="0"/>
        <w:overflowPunct w:val="0"/>
        <w:autoSpaceDE w:val="0"/>
        <w:autoSpaceDN w:val="0"/>
        <w:adjustRightInd w:val="0"/>
        <w:snapToGrid w:val="0"/>
        <w:spacing w:line="340" w:lineRule="atLeast"/>
        <w:jc w:val="both"/>
        <w:rPr>
          <w:rFonts w:ascii="Times New Roman" w:eastAsia="Times New Roman" w:hAnsi="Times New Roman" w:cs="Times New Roman"/>
          <w:snapToGrid w:val="0"/>
          <w:color w:val="000000"/>
          <w:szCs w:val="20"/>
          <w:lang w:val="en-US" w:eastAsia="de-DE" w:bidi="en-US"/>
        </w:rPr>
      </w:pPr>
      <w:r w:rsidRPr="00F90396">
        <w:rPr>
          <w:rFonts w:ascii="Times New Roman" w:eastAsia="Times New Roman" w:hAnsi="Times New Roman" w:cs="Times New Roman"/>
          <w:snapToGrid w:val="0"/>
          <w:color w:val="000000"/>
          <w:szCs w:val="20"/>
          <w:lang w:val="en-US" w:eastAsia="de-DE" w:bidi="en-US"/>
        </w:rPr>
        <w:t xml:space="preserve">[2] Li T, Wang Z, Yang G, Cui Y, Chen Y, </w:t>
      </w:r>
      <w:r w:rsidRPr="00F90396">
        <w:rPr>
          <w:rFonts w:ascii="Times New Roman" w:eastAsia="Times New Roman" w:hAnsi="Times New Roman" w:cs="Times New Roman"/>
          <w:i/>
          <w:iCs/>
          <w:snapToGrid w:val="0"/>
          <w:color w:val="000000"/>
          <w:szCs w:val="20"/>
          <w:lang w:val="en-US" w:eastAsia="de-DE" w:bidi="en-US"/>
        </w:rPr>
        <w:t>et al</w:t>
      </w:r>
      <w:r w:rsidRPr="00F90396">
        <w:rPr>
          <w:rFonts w:ascii="Times New Roman" w:eastAsia="Times New Roman" w:hAnsi="Times New Roman" w:cs="Times New Roman"/>
          <w:snapToGrid w:val="0"/>
          <w:color w:val="000000"/>
          <w:szCs w:val="20"/>
          <w:lang w:val="en-US" w:eastAsia="de-DE" w:bidi="en-US"/>
        </w:rPr>
        <w:t>. Semi-selfish mining based on hidden Ma</w:t>
      </w:r>
      <w:r>
        <w:rPr>
          <w:rFonts w:ascii="Times New Roman" w:eastAsia="Times New Roman" w:hAnsi="Times New Roman" w:cs="Times New Roman"/>
          <w:snapToGrid w:val="0"/>
          <w:color w:val="000000"/>
          <w:szCs w:val="20"/>
          <w:lang w:val="en-US" w:eastAsia="de-DE" w:bidi="en-US"/>
        </w:rPr>
        <w:t>rkov decision</w:t>
      </w:r>
    </w:p>
    <w:p w14:paraId="3F2EFD01" w14:textId="16F2EA29" w:rsidR="00F90396" w:rsidRDefault="00F90396" w:rsidP="00F90396">
      <w:pPr>
        <w:widowControl w:val="0"/>
        <w:kinsoku w:val="0"/>
        <w:overflowPunct w:val="0"/>
        <w:autoSpaceDE w:val="0"/>
        <w:autoSpaceDN w:val="0"/>
        <w:adjustRightInd w:val="0"/>
        <w:snapToGrid w:val="0"/>
        <w:spacing w:line="340" w:lineRule="atLeast"/>
        <w:rPr>
          <w:rFonts w:ascii="Times New Roman" w:eastAsia="Times New Roman" w:hAnsi="Times New Roman" w:cs="Times New Roman"/>
          <w:snapToGrid w:val="0"/>
          <w:color w:val="000000"/>
          <w:szCs w:val="20"/>
          <w:lang w:val="en-US" w:eastAsia="de-DE" w:bidi="en-US"/>
        </w:rPr>
      </w:pPr>
      <w:r w:rsidRPr="00F90396">
        <w:rPr>
          <w:rFonts w:ascii="Times New Roman" w:eastAsia="Times New Roman" w:hAnsi="Times New Roman" w:cs="Times New Roman"/>
          <w:snapToGrid w:val="0"/>
          <w:color w:val="000000"/>
          <w:szCs w:val="20"/>
          <w:lang w:val="en-US" w:eastAsia="de-DE" w:bidi="en-US"/>
        </w:rPr>
        <w:t>process.</w:t>
      </w:r>
      <w:r w:rsidRPr="00F90396">
        <w:rPr>
          <w:rFonts w:ascii="Times New Roman" w:eastAsia="Times New Roman" w:hAnsi="Times New Roman" w:cs="Times New Roman"/>
          <w:i/>
          <w:iCs/>
          <w:snapToGrid w:val="0"/>
          <w:color w:val="000000"/>
          <w:szCs w:val="20"/>
          <w:lang w:val="en-US" w:eastAsia="de-DE" w:bidi="en-US"/>
        </w:rPr>
        <w:t xml:space="preserve"> Int</w:t>
      </w:r>
      <w:r w:rsidR="009645F3">
        <w:rPr>
          <w:rFonts w:ascii="Times New Roman" w:eastAsia="Times New Roman" w:hAnsi="Times New Roman" w:cs="Times New Roman"/>
          <w:i/>
          <w:iCs/>
          <w:snapToGrid w:val="0"/>
          <w:color w:val="000000"/>
          <w:szCs w:val="20"/>
          <w:lang w:val="en-US" w:eastAsia="de-DE" w:bidi="en-US"/>
        </w:rPr>
        <w:t>.</w:t>
      </w:r>
      <w:r w:rsidRPr="00F90396">
        <w:rPr>
          <w:rFonts w:ascii="Times New Roman" w:eastAsia="Times New Roman" w:hAnsi="Times New Roman" w:cs="Times New Roman"/>
          <w:i/>
          <w:iCs/>
          <w:snapToGrid w:val="0"/>
          <w:color w:val="000000"/>
          <w:szCs w:val="20"/>
          <w:lang w:val="en-US" w:eastAsia="de-DE" w:bidi="en-US"/>
        </w:rPr>
        <w:t xml:space="preserve"> J</w:t>
      </w:r>
      <w:r w:rsidR="009645F3">
        <w:rPr>
          <w:rFonts w:ascii="Times New Roman" w:eastAsia="Times New Roman" w:hAnsi="Times New Roman" w:cs="Times New Roman"/>
          <w:i/>
          <w:iCs/>
          <w:snapToGrid w:val="0"/>
          <w:color w:val="000000"/>
          <w:szCs w:val="20"/>
          <w:lang w:val="en-US" w:eastAsia="de-DE" w:bidi="en-US"/>
        </w:rPr>
        <w:t>.</w:t>
      </w:r>
      <w:r w:rsidRPr="00F90396">
        <w:rPr>
          <w:rFonts w:ascii="Times New Roman" w:eastAsia="Times New Roman" w:hAnsi="Times New Roman" w:cs="Times New Roman"/>
          <w:i/>
          <w:iCs/>
          <w:snapToGrid w:val="0"/>
          <w:color w:val="000000"/>
          <w:szCs w:val="20"/>
          <w:lang w:val="en-US" w:eastAsia="de-DE" w:bidi="en-US"/>
        </w:rPr>
        <w:t xml:space="preserve"> </w:t>
      </w:r>
      <w:proofErr w:type="spellStart"/>
      <w:r w:rsidRPr="00F90396">
        <w:rPr>
          <w:rFonts w:ascii="Times New Roman" w:eastAsia="Times New Roman" w:hAnsi="Times New Roman" w:cs="Times New Roman"/>
          <w:i/>
          <w:iCs/>
          <w:snapToGrid w:val="0"/>
          <w:color w:val="000000"/>
          <w:szCs w:val="20"/>
          <w:lang w:val="en-US" w:eastAsia="de-DE" w:bidi="en-US"/>
        </w:rPr>
        <w:t>Intell</w:t>
      </w:r>
      <w:proofErr w:type="spellEnd"/>
      <w:r w:rsidR="009645F3">
        <w:rPr>
          <w:rFonts w:ascii="Times New Roman" w:eastAsia="Times New Roman" w:hAnsi="Times New Roman" w:cs="Times New Roman"/>
          <w:i/>
          <w:iCs/>
          <w:snapToGrid w:val="0"/>
          <w:color w:val="000000"/>
          <w:szCs w:val="20"/>
          <w:lang w:val="en-US" w:eastAsia="de-DE" w:bidi="en-US"/>
        </w:rPr>
        <w:t>.</w:t>
      </w:r>
      <w:r w:rsidRPr="00F90396">
        <w:rPr>
          <w:rFonts w:ascii="Times New Roman" w:eastAsia="Times New Roman" w:hAnsi="Times New Roman" w:cs="Times New Roman"/>
          <w:snapToGrid w:val="0"/>
          <w:color w:val="000000"/>
          <w:szCs w:val="20"/>
          <w:lang w:val="en-US" w:eastAsia="de-DE" w:bidi="en-US"/>
        </w:rPr>
        <w:t xml:space="preserve"> 2021, 36(7):3596-3612. </w:t>
      </w:r>
    </w:p>
    <w:p w14:paraId="75EC7E1A" w14:textId="4549E6FB" w:rsidR="00F90396" w:rsidRPr="00F90396" w:rsidRDefault="00F90396" w:rsidP="00F90396">
      <w:pPr>
        <w:widowControl w:val="0"/>
        <w:kinsoku w:val="0"/>
        <w:overflowPunct w:val="0"/>
        <w:autoSpaceDE w:val="0"/>
        <w:autoSpaceDN w:val="0"/>
        <w:adjustRightInd w:val="0"/>
        <w:snapToGrid w:val="0"/>
        <w:spacing w:line="340" w:lineRule="atLeast"/>
        <w:jc w:val="both"/>
        <w:rPr>
          <w:rFonts w:ascii="Times New Roman" w:eastAsia="Times New Roman" w:hAnsi="Times New Roman" w:cs="Times New Roman"/>
          <w:snapToGrid w:val="0"/>
          <w:color w:val="000000"/>
          <w:szCs w:val="20"/>
          <w:lang w:val="en-US" w:eastAsia="de-DE" w:bidi="en-US"/>
        </w:rPr>
      </w:pPr>
      <w:r w:rsidRPr="00F90396">
        <w:rPr>
          <w:rFonts w:ascii="Times New Roman" w:eastAsia="Times New Roman" w:hAnsi="Times New Roman" w:cs="Times New Roman"/>
          <w:snapToGrid w:val="0"/>
          <w:color w:val="000000"/>
          <w:szCs w:val="20"/>
          <w:lang w:val="en-US" w:eastAsia="de-DE" w:bidi="en-US"/>
        </w:rPr>
        <w:t xml:space="preserve">[3] Hu Y, Seneviratne S, Thilakarathna K, Kensuke F, Aruna S. Characterizing and detecting money laundering activities on the bitcoin network. </w:t>
      </w:r>
      <w:proofErr w:type="spellStart"/>
      <w:r w:rsidRPr="00F90396">
        <w:rPr>
          <w:rFonts w:ascii="Times New Roman" w:eastAsia="Times New Roman" w:hAnsi="Times New Roman" w:cs="Times New Roman"/>
          <w:i/>
          <w:iCs/>
          <w:snapToGrid w:val="0"/>
          <w:color w:val="000000"/>
          <w:szCs w:val="20"/>
          <w:lang w:val="en-US" w:eastAsia="de-DE" w:bidi="en-US"/>
        </w:rPr>
        <w:t>arXiv</w:t>
      </w:r>
      <w:proofErr w:type="spellEnd"/>
      <w:r w:rsidRPr="00F90396">
        <w:rPr>
          <w:rFonts w:ascii="Times New Roman" w:eastAsia="Times New Roman" w:hAnsi="Times New Roman" w:cs="Times New Roman"/>
          <w:snapToGrid w:val="0"/>
          <w:color w:val="000000"/>
          <w:szCs w:val="20"/>
          <w:lang w:val="en-US" w:eastAsia="de-DE" w:bidi="en-US"/>
        </w:rPr>
        <w:t xml:space="preserve"> 2019, arXiv:1912.12060.</w:t>
      </w:r>
    </w:p>
    <w:p w14:paraId="73B19E6A" w14:textId="77777777" w:rsidR="00A32C50" w:rsidRPr="00A32C50" w:rsidRDefault="00A32C50" w:rsidP="00DC4096">
      <w:pPr>
        <w:spacing w:before="240" w:line="340" w:lineRule="atLeast"/>
        <w:jc w:val="both"/>
        <w:rPr>
          <w:rFonts w:ascii="Times New Roman" w:eastAsia="Times New Roman" w:hAnsi="Times New Roman" w:cs="Times New Roman"/>
          <w:b/>
          <w:color w:val="000000"/>
          <w:szCs w:val="20"/>
          <w:lang w:val="en-US" w:eastAsia="de-DE"/>
        </w:rPr>
      </w:pPr>
      <w:r w:rsidRPr="00A32C50">
        <w:rPr>
          <w:rFonts w:ascii="Times New Roman" w:eastAsia="Times New Roman" w:hAnsi="Times New Roman" w:cs="Times New Roman"/>
          <w:b/>
          <w:color w:val="000000"/>
          <w:szCs w:val="20"/>
          <w:lang w:val="en-US" w:eastAsia="de-DE"/>
        </w:rPr>
        <w:t>Books and Book Chapters</w:t>
      </w:r>
    </w:p>
    <w:p w14:paraId="00172D11" w14:textId="77777777" w:rsidR="00A32C50" w:rsidRPr="00A32C50" w:rsidRDefault="00A32C50" w:rsidP="00A32C50">
      <w:pPr>
        <w:spacing w:line="340" w:lineRule="atLeast"/>
        <w:jc w:val="both"/>
        <w:rPr>
          <w:rFonts w:ascii="Times New Roman" w:eastAsia="Times New Roman" w:hAnsi="Times New Roman" w:cs="Times New Roman"/>
          <w:bCs/>
          <w:color w:val="000000"/>
          <w:szCs w:val="20"/>
          <w:lang w:val="en-US" w:eastAsia="de-DE"/>
        </w:rPr>
      </w:pPr>
      <w:r w:rsidRPr="00A32C50">
        <w:rPr>
          <w:rFonts w:ascii="Times New Roman" w:eastAsia="Times New Roman" w:hAnsi="Times New Roman" w:cs="Times New Roman"/>
          <w:bCs/>
          <w:color w:val="000000"/>
          <w:szCs w:val="20"/>
          <w:lang w:val="en-US" w:eastAsia="de-DE"/>
        </w:rPr>
        <w:t>Book references must include the author or the editor names, book title, publisher, city of the publisher and year of publication.</w:t>
      </w:r>
    </w:p>
    <w:p w14:paraId="14288FAA" w14:textId="77777777" w:rsidR="00A32C50" w:rsidRPr="00A32C50" w:rsidRDefault="00A32C50" w:rsidP="00A32C50">
      <w:pPr>
        <w:spacing w:after="160" w:line="259" w:lineRule="auto"/>
        <w:rPr>
          <w:rFonts w:ascii="Times New Roman" w:eastAsia="Times New Roman" w:hAnsi="Times New Roman" w:cs="Times New Roman"/>
          <w:color w:val="000000"/>
          <w:szCs w:val="20"/>
          <w:lang w:val="en-US" w:eastAsia="de-DE"/>
        </w:rPr>
      </w:pPr>
      <w:r w:rsidRPr="00A32C50">
        <w:rPr>
          <w:rFonts w:ascii="Times New Roman" w:eastAsia="Times New Roman" w:hAnsi="Times New Roman" w:cs="Times New Roman"/>
          <w:color w:val="000000"/>
          <w:sz w:val="25"/>
          <w:szCs w:val="25"/>
          <w:lang w:val="en-US" w:eastAsia="de-DE"/>
        </w:rPr>
        <w:t xml:space="preserve">[1] Copstead LE, Banasik JL. </w:t>
      </w:r>
      <w:r w:rsidRPr="00A32C50">
        <w:rPr>
          <w:rFonts w:ascii="Times New Roman" w:eastAsia="Times New Roman" w:hAnsi="Times New Roman" w:cs="Times New Roman"/>
          <w:i/>
          <w:iCs/>
          <w:color w:val="000000"/>
          <w:sz w:val="25"/>
          <w:szCs w:val="25"/>
          <w:lang w:val="en-US" w:eastAsia="de-DE"/>
        </w:rPr>
        <w:t>Pathophysiology</w:t>
      </w:r>
      <w:r w:rsidRPr="00A32C50">
        <w:rPr>
          <w:rFonts w:ascii="Times New Roman" w:eastAsia="Times New Roman" w:hAnsi="Times New Roman" w:cs="Times New Roman"/>
          <w:color w:val="000000"/>
          <w:sz w:val="25"/>
          <w:szCs w:val="25"/>
          <w:lang w:val="en-US" w:eastAsia="de-DE"/>
        </w:rPr>
        <w:t>, 3rd ed. St Louis: Elsevier, 2005. pp. 123-126.</w:t>
      </w:r>
      <w:r w:rsidRPr="00A32C50">
        <w:rPr>
          <w:rFonts w:ascii="Times New Roman" w:eastAsia="Times New Roman" w:hAnsi="Times New Roman" w:cs="Times New Roman"/>
          <w:color w:val="000000"/>
          <w:szCs w:val="20"/>
          <w:lang w:val="en-US" w:eastAsia="de-DE"/>
        </w:rPr>
        <w:br/>
        <w:t>[2] Mount DW.</w:t>
      </w:r>
      <w:r w:rsidRPr="00A32C50">
        <w:rPr>
          <w:rFonts w:ascii="Times New Roman" w:eastAsia="Times New Roman" w:hAnsi="Times New Roman" w:cs="Times New Roman"/>
          <w:noProof/>
          <w:color w:val="000000"/>
          <w:szCs w:val="20"/>
          <w:lang w:val="en-US" w:eastAsia="de-DE"/>
        </w:rPr>
        <w:t xml:space="preserve"> </w:t>
      </w:r>
      <w:r w:rsidRPr="00A32C50">
        <w:rPr>
          <w:rFonts w:ascii="Times New Roman" w:eastAsia="Times New Roman" w:hAnsi="Times New Roman" w:cs="Times New Roman"/>
          <w:color w:val="000000"/>
          <w:szCs w:val="20"/>
          <w:lang w:val="en-US" w:eastAsia="de-DE"/>
        </w:rPr>
        <w:t xml:space="preserve">Alignment of pairs of sequences. In </w:t>
      </w:r>
      <w:r w:rsidRPr="00A32C50">
        <w:rPr>
          <w:rFonts w:ascii="Times New Roman" w:eastAsia="Times New Roman" w:hAnsi="Times New Roman" w:cs="Times New Roman"/>
          <w:i/>
          <w:iCs/>
          <w:color w:val="000000"/>
          <w:szCs w:val="20"/>
          <w:lang w:val="en-US" w:eastAsia="de-DE"/>
        </w:rPr>
        <w:t>Bioinformatics: Sequence and Genome Analysis</w:t>
      </w:r>
      <w:r w:rsidRPr="00A32C50">
        <w:rPr>
          <w:rFonts w:ascii="Times New Roman" w:eastAsia="Times New Roman" w:hAnsi="Times New Roman" w:cs="Times New Roman"/>
          <w:color w:val="000000"/>
          <w:szCs w:val="20"/>
          <w:lang w:val="en-US" w:eastAsia="de-DE"/>
        </w:rPr>
        <w:t>, 2nd ed. New York: Cold Spring Harbor Laboratory Press, 2004. pp. 65-68.</w:t>
      </w:r>
    </w:p>
    <w:p w14:paraId="731C1FDC" w14:textId="77777777" w:rsidR="00A32C50" w:rsidRPr="00A32C50" w:rsidRDefault="00A32C50" w:rsidP="00DC4096">
      <w:pPr>
        <w:spacing w:before="240" w:line="340" w:lineRule="atLeast"/>
        <w:jc w:val="both"/>
        <w:rPr>
          <w:rFonts w:ascii="Times New Roman" w:eastAsia="Times New Roman" w:hAnsi="Times New Roman" w:cs="Times New Roman"/>
          <w:b/>
          <w:bCs/>
          <w:color w:val="000000"/>
          <w:szCs w:val="20"/>
          <w:lang w:val="en-US" w:eastAsia="de-DE"/>
        </w:rPr>
      </w:pPr>
      <w:r w:rsidRPr="00A32C50">
        <w:rPr>
          <w:rFonts w:ascii="Times New Roman" w:eastAsia="Times New Roman" w:hAnsi="Times New Roman" w:cs="Times New Roman"/>
          <w:b/>
          <w:bCs/>
          <w:color w:val="000000"/>
          <w:szCs w:val="20"/>
          <w:lang w:val="en-US" w:eastAsia="de-DE"/>
        </w:rPr>
        <w:t>Book Series</w:t>
      </w:r>
    </w:p>
    <w:p w14:paraId="18FF1DC6" w14:textId="77777777" w:rsidR="00A32C50" w:rsidRPr="00A32C50" w:rsidRDefault="00A32C50" w:rsidP="00A32C50">
      <w:pPr>
        <w:spacing w:line="340" w:lineRule="atLeast"/>
        <w:jc w:val="both"/>
        <w:rPr>
          <w:rFonts w:ascii="Times New Roman" w:eastAsia="Times New Roman" w:hAnsi="Times New Roman" w:cs="Times New Roman"/>
          <w:color w:val="000000"/>
          <w:szCs w:val="20"/>
          <w:lang w:val="en-US" w:eastAsia="de-DE"/>
        </w:rPr>
      </w:pPr>
      <w:r w:rsidRPr="00A32C50">
        <w:rPr>
          <w:rFonts w:ascii="Times New Roman" w:eastAsia="Times New Roman" w:hAnsi="Times New Roman" w:cs="Times New Roman"/>
          <w:color w:val="000000"/>
          <w:szCs w:val="20"/>
          <w:lang w:val="en-US" w:eastAsia="de-DE"/>
        </w:rPr>
        <w:t xml:space="preserve">Book series that are periodicals but are not journals could be styled either as books or journals. </w:t>
      </w:r>
    </w:p>
    <w:p w14:paraId="0E25F718" w14:textId="0DCD80EE" w:rsidR="00A32C50" w:rsidRPr="00A32C50" w:rsidRDefault="00A32C50" w:rsidP="00A32C50">
      <w:pPr>
        <w:spacing w:line="340" w:lineRule="atLeast"/>
        <w:jc w:val="both"/>
        <w:rPr>
          <w:rFonts w:ascii="Times New Roman" w:eastAsia="Times New Roman" w:hAnsi="Times New Roman" w:cs="Times New Roman"/>
          <w:color w:val="000000"/>
          <w:szCs w:val="20"/>
          <w:lang w:val="en-US" w:eastAsia="de-DE"/>
        </w:rPr>
      </w:pPr>
      <w:r w:rsidRPr="00A32C50">
        <w:rPr>
          <w:rFonts w:ascii="Times New Roman" w:eastAsia="Times New Roman" w:hAnsi="Times New Roman" w:cs="Times New Roman"/>
          <w:color w:val="000000"/>
          <w:szCs w:val="20"/>
          <w:lang w:val="en-US" w:eastAsia="de-DE"/>
        </w:rPr>
        <w:t>Author 1</w:t>
      </w:r>
      <w:r w:rsidR="005124C4">
        <w:rPr>
          <w:rFonts w:ascii="Times New Roman" w:eastAsia="Times New Roman" w:hAnsi="Times New Roman" w:cs="Times New Roman"/>
          <w:color w:val="000000"/>
          <w:szCs w:val="20"/>
          <w:lang w:val="en-US" w:eastAsia="de-DE"/>
        </w:rPr>
        <w:t xml:space="preserve">, </w:t>
      </w:r>
      <w:r w:rsidRPr="00A32C50">
        <w:rPr>
          <w:rFonts w:ascii="Times New Roman" w:eastAsia="Times New Roman" w:hAnsi="Times New Roman" w:cs="Times New Roman"/>
          <w:color w:val="000000"/>
          <w:szCs w:val="20"/>
          <w:lang w:val="en-US" w:eastAsia="de-DE"/>
        </w:rPr>
        <w:t xml:space="preserve">Author </w:t>
      </w:r>
      <w:proofErr w:type="gramStart"/>
      <w:r w:rsidRPr="00A32C50">
        <w:rPr>
          <w:rFonts w:ascii="Times New Roman" w:eastAsia="Times New Roman" w:hAnsi="Times New Roman" w:cs="Times New Roman"/>
          <w:color w:val="000000"/>
          <w:szCs w:val="20"/>
          <w:lang w:val="en-US" w:eastAsia="de-DE"/>
        </w:rPr>
        <w:t>2</w:t>
      </w:r>
      <w:r w:rsidR="005124C4">
        <w:rPr>
          <w:rFonts w:ascii="Times New Roman" w:eastAsia="Times New Roman" w:hAnsi="Times New Roman" w:cs="Times New Roman"/>
          <w:color w:val="000000"/>
          <w:szCs w:val="20"/>
          <w:lang w:val="en-US" w:eastAsia="de-DE"/>
        </w:rPr>
        <w:t xml:space="preserve">, </w:t>
      </w:r>
      <w:r w:rsidRPr="00A32C50">
        <w:rPr>
          <w:rFonts w:ascii="Times New Roman" w:eastAsia="Times New Roman" w:hAnsi="Times New Roman" w:cs="Times New Roman"/>
          <w:color w:val="000000"/>
          <w:szCs w:val="20"/>
          <w:lang w:val="en-US" w:eastAsia="de-DE"/>
        </w:rPr>
        <w:t xml:space="preserve"> Author</w:t>
      </w:r>
      <w:proofErr w:type="gramEnd"/>
      <w:r w:rsidRPr="00A32C50">
        <w:rPr>
          <w:rFonts w:ascii="Times New Roman" w:eastAsia="Times New Roman" w:hAnsi="Times New Roman" w:cs="Times New Roman"/>
          <w:color w:val="000000"/>
          <w:szCs w:val="20"/>
          <w:lang w:val="en-US" w:eastAsia="de-DE"/>
        </w:rPr>
        <w:t xml:space="preserve"> 3</w:t>
      </w:r>
      <w:r w:rsidR="005124C4">
        <w:rPr>
          <w:rFonts w:ascii="Times New Roman" w:eastAsia="Times New Roman" w:hAnsi="Times New Roman" w:cs="Times New Roman"/>
          <w:color w:val="000000"/>
          <w:szCs w:val="20"/>
          <w:lang w:val="en-US" w:eastAsia="de-DE"/>
        </w:rPr>
        <w:t>.</w:t>
      </w:r>
      <w:r w:rsidRPr="00A32C50">
        <w:rPr>
          <w:rFonts w:ascii="Times New Roman" w:eastAsia="Times New Roman" w:hAnsi="Times New Roman" w:cs="Times New Roman"/>
          <w:color w:val="000000"/>
          <w:szCs w:val="20"/>
          <w:lang w:val="en-US" w:eastAsia="de-DE"/>
        </w:rPr>
        <w:t xml:space="preserve"> </w:t>
      </w:r>
      <w:r w:rsidRPr="00A32C50">
        <w:rPr>
          <w:rFonts w:ascii="Times New Roman" w:eastAsia="Times New Roman" w:hAnsi="Times New Roman" w:cs="Times New Roman"/>
          <w:i/>
          <w:iCs/>
          <w:color w:val="000000"/>
          <w:szCs w:val="20"/>
          <w:lang w:val="en-US" w:eastAsia="de-DE"/>
        </w:rPr>
        <w:t>Title</w:t>
      </w:r>
      <w:r w:rsidR="005124C4">
        <w:rPr>
          <w:rFonts w:ascii="Times New Roman" w:eastAsia="Times New Roman" w:hAnsi="Times New Roman" w:cs="Times New Roman"/>
          <w:color w:val="000000"/>
          <w:szCs w:val="20"/>
          <w:lang w:val="en-US" w:eastAsia="de-DE"/>
        </w:rPr>
        <w:t>; Editor 1, Editor 2, Eds.</w:t>
      </w:r>
      <w:r w:rsidRPr="00A32C50">
        <w:rPr>
          <w:rFonts w:ascii="Times New Roman" w:eastAsia="Times New Roman" w:hAnsi="Times New Roman" w:cs="Times New Roman"/>
          <w:color w:val="000000"/>
          <w:szCs w:val="20"/>
          <w:lang w:val="en-US" w:eastAsia="de-DE"/>
        </w:rPr>
        <w:t xml:space="preserve"> Series title</w:t>
      </w:r>
      <w:r w:rsidR="005124C4">
        <w:rPr>
          <w:rFonts w:ascii="Times New Roman" w:eastAsia="Times New Roman" w:hAnsi="Times New Roman" w:cs="Times New Roman"/>
          <w:color w:val="000000"/>
          <w:szCs w:val="20"/>
          <w:lang w:val="en-US" w:eastAsia="de-DE"/>
        </w:rPr>
        <w:t>.</w:t>
      </w:r>
      <w:r w:rsidRPr="00A32C50">
        <w:rPr>
          <w:rFonts w:ascii="Times New Roman" w:eastAsia="Times New Roman" w:hAnsi="Times New Roman" w:cs="Times New Roman"/>
          <w:color w:val="000000"/>
          <w:szCs w:val="20"/>
          <w:lang w:val="en-US" w:eastAsia="de-DE"/>
        </w:rPr>
        <w:t xml:space="preserve"> Place of Publication: </w:t>
      </w:r>
      <w:proofErr w:type="gramStart"/>
      <w:r w:rsidRPr="00A32C50">
        <w:rPr>
          <w:rFonts w:ascii="Times New Roman" w:eastAsia="Times New Roman" w:hAnsi="Times New Roman" w:cs="Times New Roman"/>
          <w:color w:val="000000"/>
          <w:szCs w:val="20"/>
          <w:lang w:val="en-US" w:eastAsia="de-DE"/>
        </w:rPr>
        <w:t>Publisher,  Year</w:t>
      </w:r>
      <w:proofErr w:type="gramEnd"/>
      <w:r w:rsidRPr="00A32C50">
        <w:rPr>
          <w:rFonts w:ascii="Times New Roman" w:eastAsia="Times New Roman" w:hAnsi="Times New Roman" w:cs="Times New Roman"/>
          <w:color w:val="000000"/>
          <w:szCs w:val="20"/>
          <w:lang w:val="en-US" w:eastAsia="de-DE"/>
        </w:rPr>
        <w:t xml:space="preserve">; Pagination. </w:t>
      </w:r>
    </w:p>
    <w:p w14:paraId="6185161A" w14:textId="77777777" w:rsidR="00A32C50" w:rsidRPr="00A32C50" w:rsidRDefault="00A32C50" w:rsidP="00A32C50">
      <w:pPr>
        <w:spacing w:after="160" w:line="259" w:lineRule="auto"/>
        <w:rPr>
          <w:rFonts w:ascii="Times New Roman" w:eastAsia="Times New Roman" w:hAnsi="Times New Roman" w:cs="Times New Roman"/>
          <w:color w:val="000000"/>
          <w:szCs w:val="20"/>
          <w:lang w:val="en-US" w:eastAsia="de-DE"/>
        </w:rPr>
      </w:pPr>
      <w:r w:rsidRPr="00A32C50">
        <w:rPr>
          <w:rFonts w:ascii="Times New Roman" w:eastAsia="Times New Roman" w:hAnsi="Times New Roman" w:cs="Times New Roman"/>
          <w:color w:val="000000"/>
          <w:sz w:val="25"/>
          <w:szCs w:val="25"/>
          <w:lang w:val="en-US" w:eastAsia="de-DE"/>
        </w:rPr>
        <w:t xml:space="preserve">[1] Copstead LE, Banasik JL. </w:t>
      </w:r>
      <w:bookmarkStart w:id="8" w:name="OLE_LINK1"/>
      <w:r w:rsidRPr="00A32C50">
        <w:rPr>
          <w:rFonts w:ascii="Times New Roman" w:eastAsia="Times New Roman" w:hAnsi="Times New Roman" w:cs="Times New Roman"/>
          <w:i/>
          <w:iCs/>
          <w:color w:val="000000"/>
          <w:sz w:val="25"/>
          <w:szCs w:val="25"/>
          <w:lang w:val="en-US" w:eastAsia="de-DE"/>
        </w:rPr>
        <w:t>Lignocellulose Biodegradation</w:t>
      </w:r>
      <w:bookmarkEnd w:id="8"/>
      <w:r w:rsidRPr="00A32C50">
        <w:rPr>
          <w:rFonts w:ascii="Times New Roman" w:eastAsia="Times New Roman" w:hAnsi="Times New Roman" w:cs="Times New Roman"/>
          <w:color w:val="000000"/>
          <w:sz w:val="25"/>
          <w:szCs w:val="25"/>
          <w:lang w:val="en-US" w:eastAsia="de-DE"/>
        </w:rPr>
        <w:t>; Saha BC, Hayashi K, Eds. ACS Symposium Series 889; Washington DC: ACS, 2004</w:t>
      </w:r>
      <w:bookmarkStart w:id="9" w:name="_Hlk70668872"/>
      <w:r w:rsidRPr="00A32C50">
        <w:rPr>
          <w:rFonts w:ascii="Times New Roman" w:eastAsia="Times New Roman" w:hAnsi="Times New Roman" w:cs="Times New Roman"/>
          <w:color w:val="000000"/>
          <w:sz w:val="25"/>
          <w:szCs w:val="25"/>
          <w:lang w:val="en-US" w:eastAsia="de-DE"/>
        </w:rPr>
        <w:t>.</w:t>
      </w:r>
    </w:p>
    <w:p w14:paraId="49ADE11A" w14:textId="2284D4F0" w:rsidR="00A32C50" w:rsidRPr="00A32C50" w:rsidRDefault="00A32C50" w:rsidP="00DC4096">
      <w:pPr>
        <w:keepNext/>
        <w:keepLines/>
        <w:spacing w:before="240" w:line="340" w:lineRule="atLeast"/>
        <w:ind w:left="907" w:hanging="907"/>
        <w:jc w:val="both"/>
        <w:rPr>
          <w:rFonts w:ascii="Times New Roman" w:eastAsia="Times New Roman" w:hAnsi="Times New Roman" w:cs="Times New Roman"/>
          <w:b/>
          <w:color w:val="000000"/>
          <w:szCs w:val="20"/>
          <w:lang w:val="en-US" w:eastAsia="de-DE"/>
        </w:rPr>
      </w:pPr>
      <w:r w:rsidRPr="00A32C50">
        <w:rPr>
          <w:rFonts w:ascii="Times New Roman" w:eastAsia="Times New Roman" w:hAnsi="Times New Roman" w:cs="Times New Roman"/>
          <w:b/>
          <w:color w:val="000000"/>
          <w:szCs w:val="20"/>
          <w:lang w:val="en-US" w:eastAsia="de-DE"/>
        </w:rPr>
        <w:t xml:space="preserve">Conference </w:t>
      </w:r>
      <w:r w:rsidR="00B13FA4">
        <w:rPr>
          <w:rFonts w:ascii="Times New Roman" w:hAnsi="Times New Roman" w:cs="Times New Roman" w:hint="eastAsia"/>
          <w:b/>
          <w:color w:val="000000"/>
          <w:szCs w:val="20"/>
          <w:lang w:val="en-US" w:eastAsia="zh-CN"/>
        </w:rPr>
        <w:t>S</w:t>
      </w:r>
      <w:r w:rsidRPr="00A32C50">
        <w:rPr>
          <w:rFonts w:ascii="Times New Roman" w:eastAsia="Times New Roman" w:hAnsi="Times New Roman" w:cs="Times New Roman"/>
          <w:b/>
          <w:color w:val="000000"/>
          <w:szCs w:val="20"/>
          <w:lang w:val="en-US" w:eastAsia="de-DE"/>
        </w:rPr>
        <w:t>eries</w:t>
      </w:r>
    </w:p>
    <w:p w14:paraId="2EA16D60" w14:textId="77777777" w:rsidR="00A32C50" w:rsidRPr="00A32C50" w:rsidRDefault="00A32C50" w:rsidP="00A32C50">
      <w:pPr>
        <w:spacing w:line="340" w:lineRule="atLeast"/>
        <w:jc w:val="both"/>
        <w:rPr>
          <w:rFonts w:ascii="Times New Roman" w:eastAsia="Times New Roman" w:hAnsi="Times New Roman" w:cs="Times New Roman"/>
          <w:color w:val="000000"/>
          <w:szCs w:val="20"/>
          <w:lang w:val="en-US" w:eastAsia="de-DE"/>
        </w:rPr>
      </w:pPr>
      <w:r w:rsidRPr="00A32C50">
        <w:rPr>
          <w:rFonts w:ascii="Times New Roman" w:eastAsia="Times New Roman" w:hAnsi="Times New Roman" w:cs="Times New Roman"/>
          <w:color w:val="000000"/>
          <w:szCs w:val="20"/>
          <w:lang w:val="en-US" w:eastAsia="de-DE"/>
        </w:rPr>
        <w:t>Conference series should include the title of the conference and the title of the series but not the publisher.</w:t>
      </w:r>
    </w:p>
    <w:p w14:paraId="01EDC7EE" w14:textId="4264912A" w:rsidR="00A32C50" w:rsidRPr="00AE0F88" w:rsidRDefault="00A32C50" w:rsidP="00A32C50">
      <w:pPr>
        <w:rPr>
          <w:rFonts w:ascii="Times New Roman" w:eastAsia="Times New Roman" w:hAnsi="Times New Roman" w:cs="Times New Roman"/>
          <w:color w:val="000000"/>
          <w:szCs w:val="20"/>
          <w:lang w:val="en-US" w:eastAsia="de-DE"/>
        </w:rPr>
      </w:pPr>
      <w:r w:rsidRPr="00A32C50">
        <w:rPr>
          <w:rFonts w:ascii="Times New Roman" w:eastAsia="Times New Roman" w:hAnsi="Times New Roman" w:cs="Times New Roman"/>
          <w:color w:val="000000"/>
          <w:szCs w:val="20"/>
          <w:lang w:val="en-US" w:eastAsia="de-DE"/>
        </w:rPr>
        <w:t>[1] Holstein BR</w:t>
      </w:r>
      <w:r w:rsidR="005124C4">
        <w:rPr>
          <w:rFonts w:ascii="Times New Roman" w:eastAsia="Times New Roman" w:hAnsi="Times New Roman" w:cs="Times New Roman"/>
          <w:color w:val="000000"/>
          <w:szCs w:val="20"/>
          <w:lang w:val="en-US" w:eastAsia="de-DE"/>
        </w:rPr>
        <w:t>.</w:t>
      </w:r>
      <w:r w:rsidRPr="00A32C50">
        <w:rPr>
          <w:rFonts w:ascii="Times New Roman" w:eastAsia="Times New Roman" w:hAnsi="Times New Roman" w:cs="Times New Roman"/>
          <w:color w:val="000000"/>
          <w:szCs w:val="20"/>
          <w:lang w:val="en-US" w:eastAsia="de-DE"/>
        </w:rPr>
        <w:t xml:space="preserve"> Title of the conferences. </w:t>
      </w:r>
      <w:r w:rsidRPr="00A32C50">
        <w:rPr>
          <w:rFonts w:ascii="Times New Roman" w:eastAsia="Times New Roman" w:hAnsi="Times New Roman" w:cs="Times New Roman"/>
          <w:i/>
          <w:iCs/>
          <w:color w:val="000000"/>
          <w:szCs w:val="20"/>
          <w:lang w:val="en-US" w:eastAsia="de-DE"/>
        </w:rPr>
        <w:t>J. Phys.: Conf. Ser.</w:t>
      </w:r>
      <w:r w:rsidRPr="00A32C50">
        <w:rPr>
          <w:rFonts w:ascii="Times New Roman" w:eastAsia="Times New Roman" w:hAnsi="Times New Roman" w:cs="Times New Roman"/>
          <w:color w:val="000000"/>
          <w:szCs w:val="20"/>
          <w:lang w:val="en-US" w:eastAsia="de-DE"/>
        </w:rPr>
        <w:t xml:space="preserve"> 2009</w:t>
      </w:r>
      <w:r w:rsidRPr="00AE0F88">
        <w:rPr>
          <w:rFonts w:ascii="Times New Roman" w:eastAsia="Times New Roman" w:hAnsi="Times New Roman" w:cs="Times New Roman"/>
          <w:color w:val="000000"/>
          <w:szCs w:val="20"/>
          <w:lang w:val="en-US" w:eastAsia="de-DE"/>
        </w:rPr>
        <w:t xml:space="preserve">, </w:t>
      </w:r>
      <w:r w:rsidRPr="00AE0F88">
        <w:rPr>
          <w:rFonts w:ascii="Times New Roman" w:eastAsia="Times New Roman" w:hAnsi="Times New Roman" w:cs="Times New Roman"/>
          <w:bCs/>
          <w:color w:val="000000"/>
          <w:szCs w:val="20"/>
          <w:lang w:val="en-US" w:eastAsia="de-DE"/>
        </w:rPr>
        <w:t>173,</w:t>
      </w:r>
      <w:r w:rsidRPr="00AE0F88">
        <w:rPr>
          <w:rFonts w:ascii="Times New Roman" w:eastAsia="Times New Roman" w:hAnsi="Times New Roman" w:cs="Times New Roman"/>
          <w:color w:val="000000"/>
          <w:szCs w:val="20"/>
          <w:lang w:val="en-US" w:eastAsia="de-DE"/>
        </w:rPr>
        <w:t xml:space="preserve"> 012019</w:t>
      </w:r>
      <w:r w:rsidR="005124C4">
        <w:rPr>
          <w:rFonts w:ascii="Times New Roman" w:eastAsia="Times New Roman" w:hAnsi="Times New Roman" w:cs="Times New Roman"/>
          <w:color w:val="000000"/>
          <w:szCs w:val="20"/>
          <w:lang w:val="en-US" w:eastAsia="de-DE"/>
        </w:rPr>
        <w:t>.</w:t>
      </w:r>
    </w:p>
    <w:p w14:paraId="1A1BB6F3" w14:textId="77777777" w:rsidR="00A32C50" w:rsidRPr="00A32C50" w:rsidRDefault="00A32C50" w:rsidP="00A32C50">
      <w:pPr>
        <w:spacing w:before="240" w:line="340" w:lineRule="atLeast"/>
        <w:jc w:val="both"/>
        <w:rPr>
          <w:rFonts w:ascii="Times New Roman" w:eastAsia="Times New Roman" w:hAnsi="Times New Roman" w:cs="Times New Roman"/>
          <w:b/>
          <w:bCs/>
          <w:color w:val="000000"/>
          <w:sz w:val="25"/>
          <w:szCs w:val="25"/>
          <w:lang w:val="en-US" w:eastAsia="de-DE"/>
        </w:rPr>
      </w:pPr>
      <w:r w:rsidRPr="00A32C50">
        <w:rPr>
          <w:rFonts w:ascii="Times New Roman" w:eastAsia="Times New Roman" w:hAnsi="Times New Roman" w:cs="Times New Roman"/>
          <w:b/>
          <w:bCs/>
          <w:color w:val="000000"/>
          <w:sz w:val="25"/>
          <w:szCs w:val="25"/>
          <w:lang w:val="en-US" w:eastAsia="de-DE"/>
        </w:rPr>
        <w:lastRenderedPageBreak/>
        <w:t xml:space="preserve">Conference Proceedings </w:t>
      </w:r>
    </w:p>
    <w:bookmarkEnd w:id="9"/>
    <w:p w14:paraId="344658AE" w14:textId="77777777" w:rsidR="00A32C50" w:rsidRPr="00A32C50" w:rsidRDefault="00A32C50" w:rsidP="00A32C50">
      <w:pPr>
        <w:spacing w:line="340" w:lineRule="atLeast"/>
        <w:jc w:val="both"/>
        <w:rPr>
          <w:rFonts w:ascii="Times New Roman" w:eastAsia="Times New Roman" w:hAnsi="Times New Roman" w:cs="Times New Roman"/>
          <w:color w:val="000000"/>
          <w:szCs w:val="20"/>
          <w:lang w:val="en-US" w:eastAsia="de-DE"/>
        </w:rPr>
      </w:pPr>
      <w:r w:rsidRPr="00A32C50">
        <w:rPr>
          <w:rFonts w:ascii="Times New Roman" w:eastAsia="Times New Roman" w:hAnsi="Times New Roman" w:cs="Times New Roman"/>
          <w:color w:val="000000"/>
          <w:szCs w:val="20"/>
          <w:lang w:val="en-US" w:eastAsia="de-DE"/>
        </w:rPr>
        <w:t xml:space="preserve">Conference </w:t>
      </w:r>
      <w:r w:rsidRPr="00A32C50">
        <w:rPr>
          <w:rFonts w:ascii="Times New Roman" w:eastAsia="Times New Roman" w:hAnsi="Times New Roman" w:cs="Times New Roman"/>
          <w:color w:val="000000"/>
          <w:sz w:val="25"/>
          <w:szCs w:val="25"/>
          <w:lang w:val="en-US" w:eastAsia="de-DE"/>
        </w:rPr>
        <w:t>proceedings</w:t>
      </w:r>
      <w:r w:rsidRPr="00A32C50">
        <w:rPr>
          <w:rFonts w:ascii="Times New Roman" w:eastAsia="Times New Roman" w:hAnsi="Times New Roman" w:cs="Times New Roman"/>
          <w:b/>
          <w:bCs/>
          <w:color w:val="000000"/>
          <w:sz w:val="25"/>
          <w:szCs w:val="25"/>
          <w:lang w:val="en-US" w:eastAsia="de-DE"/>
        </w:rPr>
        <w:t xml:space="preserve"> </w:t>
      </w:r>
      <w:r w:rsidRPr="00A32C50">
        <w:rPr>
          <w:rFonts w:ascii="Times New Roman" w:eastAsia="Times New Roman" w:hAnsi="Times New Roman" w:cs="Times New Roman"/>
          <w:color w:val="000000"/>
          <w:szCs w:val="20"/>
          <w:lang w:val="en-US" w:eastAsia="de-DE"/>
        </w:rPr>
        <w:t xml:space="preserve">should include the presented work and the conference proceeding title and the publisher. </w:t>
      </w:r>
    </w:p>
    <w:p w14:paraId="5EB41680" w14:textId="08E1F018" w:rsidR="00A32C50" w:rsidRPr="00DC4096" w:rsidRDefault="00A32C50" w:rsidP="00A32C50">
      <w:pPr>
        <w:spacing w:line="340" w:lineRule="atLeast"/>
        <w:jc w:val="both"/>
        <w:rPr>
          <w:rFonts w:ascii="Times New Roman" w:eastAsia="Times New Roman" w:hAnsi="Times New Roman" w:cs="Times New Roman"/>
          <w:color w:val="000000"/>
          <w:szCs w:val="20"/>
          <w:lang w:val="en-US" w:eastAsia="de-DE"/>
        </w:rPr>
      </w:pPr>
      <w:r w:rsidRPr="00A32C50">
        <w:rPr>
          <w:rFonts w:ascii="Times New Roman" w:eastAsia="Times New Roman" w:hAnsi="Times New Roman" w:cs="Times New Roman"/>
          <w:color w:val="000000"/>
          <w:szCs w:val="20"/>
          <w:lang w:val="en-US" w:eastAsia="de-DE"/>
        </w:rPr>
        <w:t xml:space="preserve">[1] Awan S, Li F, Luo B, Liu M. A reliable and accountable privacy-preserving federated learning framework using the blockchain. In </w:t>
      </w:r>
      <w:r w:rsidRPr="00A32C50">
        <w:rPr>
          <w:rFonts w:ascii="Times New Roman" w:eastAsia="Times New Roman" w:hAnsi="Times New Roman" w:cs="Times New Roman"/>
          <w:i/>
          <w:iCs/>
          <w:color w:val="000000"/>
          <w:szCs w:val="20"/>
          <w:lang w:val="en-US" w:eastAsia="de-DE"/>
        </w:rPr>
        <w:t>Proceedings of the 2019 ACM Conference on Computer and Communications Security</w:t>
      </w:r>
      <w:r w:rsidRPr="00A32C50">
        <w:rPr>
          <w:rFonts w:ascii="Times New Roman" w:eastAsia="Times New Roman" w:hAnsi="Times New Roman" w:cs="Times New Roman"/>
          <w:color w:val="000000"/>
          <w:szCs w:val="20"/>
          <w:lang w:val="en-US" w:eastAsia="de-DE"/>
        </w:rPr>
        <w:t>, London, United Kingdom, November 11-15, 2019, pp. 2561-2563.</w:t>
      </w:r>
    </w:p>
    <w:p w14:paraId="3DD01912" w14:textId="77777777" w:rsidR="00A32C50" w:rsidRPr="00A32C50" w:rsidRDefault="00A32C50" w:rsidP="00DC4096">
      <w:pPr>
        <w:spacing w:before="240" w:line="340" w:lineRule="atLeast"/>
        <w:jc w:val="both"/>
        <w:rPr>
          <w:rFonts w:ascii="Times New Roman" w:eastAsia="Times New Roman" w:hAnsi="Times New Roman" w:cs="Times New Roman"/>
          <w:color w:val="000000"/>
          <w:szCs w:val="20"/>
          <w:lang w:val="en-US" w:eastAsia="de-DE"/>
        </w:rPr>
      </w:pPr>
      <w:r w:rsidRPr="00A32C50">
        <w:rPr>
          <w:rFonts w:ascii="Times New Roman" w:eastAsia="Times New Roman" w:hAnsi="Times New Roman" w:cs="Times New Roman"/>
          <w:b/>
          <w:bCs/>
          <w:color w:val="000000"/>
          <w:sz w:val="25"/>
          <w:szCs w:val="25"/>
          <w:lang w:val="en-US" w:eastAsia="de-DE"/>
        </w:rPr>
        <w:t>Thesis</w:t>
      </w:r>
      <w:r w:rsidRPr="00A32C50">
        <w:rPr>
          <w:rFonts w:ascii="Times New Roman" w:eastAsia="Times New Roman" w:hAnsi="Times New Roman" w:cs="Times New Roman"/>
          <w:color w:val="000000"/>
          <w:szCs w:val="20"/>
          <w:lang w:val="en-US" w:eastAsia="de-DE"/>
        </w:rPr>
        <w:br/>
      </w:r>
      <w:proofErr w:type="spellStart"/>
      <w:r w:rsidRPr="00A32C50">
        <w:rPr>
          <w:rFonts w:ascii="Times New Roman" w:eastAsia="Times New Roman" w:hAnsi="Times New Roman" w:cs="Times New Roman"/>
          <w:color w:val="000000"/>
          <w:sz w:val="25"/>
          <w:szCs w:val="25"/>
          <w:lang w:val="en-US" w:eastAsia="de-DE"/>
        </w:rPr>
        <w:t>Thesis</w:t>
      </w:r>
      <w:proofErr w:type="spellEnd"/>
      <w:r w:rsidRPr="00A32C50">
        <w:rPr>
          <w:rFonts w:ascii="Times New Roman" w:eastAsia="Times New Roman" w:hAnsi="Times New Roman" w:cs="Times New Roman"/>
          <w:color w:val="000000"/>
          <w:sz w:val="25"/>
          <w:szCs w:val="25"/>
          <w:lang w:val="en-US" w:eastAsia="de-DE"/>
        </w:rPr>
        <w:t xml:space="preserve"> should include the title of the thesis. Level of thesis, university, year. </w:t>
      </w:r>
    </w:p>
    <w:p w14:paraId="735EA8F1" w14:textId="17E800BE" w:rsidR="00A32C50" w:rsidRPr="00A32C50" w:rsidRDefault="00A32C50" w:rsidP="00A32C50">
      <w:pPr>
        <w:rPr>
          <w:rFonts w:ascii="Times New Roman" w:eastAsia="Times New Roman" w:hAnsi="Times New Roman" w:cs="Times New Roman"/>
          <w:color w:val="000000"/>
          <w:szCs w:val="20"/>
          <w:lang w:val="en-US" w:eastAsia="de-DE"/>
        </w:rPr>
      </w:pPr>
      <w:r w:rsidRPr="00A32C50">
        <w:rPr>
          <w:rFonts w:ascii="Times New Roman" w:eastAsia="Times New Roman" w:hAnsi="Times New Roman" w:cs="Times New Roman"/>
          <w:color w:val="000000"/>
          <w:szCs w:val="20"/>
          <w:lang w:val="en-US" w:eastAsia="de-DE"/>
        </w:rPr>
        <w:t>[1] Wüst K. Security of blockchain technologies. Maste</w:t>
      </w:r>
      <w:r w:rsidR="005124C4">
        <w:rPr>
          <w:rFonts w:ascii="Times New Roman" w:eastAsia="Times New Roman" w:hAnsi="Times New Roman" w:cs="Times New Roman"/>
          <w:color w:val="000000"/>
          <w:szCs w:val="20"/>
          <w:lang w:val="en-US" w:eastAsia="de-DE"/>
        </w:rPr>
        <w:t>r's Thesis, ETH Zürich, 2016.</w:t>
      </w:r>
    </w:p>
    <w:p w14:paraId="11842ADA" w14:textId="77777777" w:rsidR="00A32C50" w:rsidRPr="00A32C50" w:rsidRDefault="00A32C50" w:rsidP="00DC4096">
      <w:pPr>
        <w:spacing w:before="240" w:line="340" w:lineRule="atLeast"/>
        <w:jc w:val="both"/>
        <w:rPr>
          <w:rFonts w:ascii="Times New Roman" w:eastAsia="Times New Roman" w:hAnsi="Times New Roman" w:cs="Times New Roman"/>
          <w:b/>
          <w:bCs/>
          <w:color w:val="000000"/>
          <w:szCs w:val="20"/>
          <w:lang w:val="en-US" w:eastAsia="de-DE"/>
        </w:rPr>
      </w:pPr>
      <w:r w:rsidRPr="00A32C50">
        <w:rPr>
          <w:rFonts w:ascii="Times New Roman" w:eastAsia="Times New Roman" w:hAnsi="Times New Roman" w:cs="Times New Roman"/>
          <w:b/>
          <w:bCs/>
          <w:color w:val="000000"/>
          <w:szCs w:val="20"/>
          <w:lang w:val="en-US" w:eastAsia="de-DE"/>
        </w:rPr>
        <w:t>Patent</w:t>
      </w:r>
    </w:p>
    <w:p w14:paraId="166CA612" w14:textId="77777777" w:rsidR="00A32C50" w:rsidRPr="00A32C50" w:rsidRDefault="00A32C50" w:rsidP="00A32C50">
      <w:pPr>
        <w:adjustRightInd w:val="0"/>
        <w:snapToGrid w:val="0"/>
        <w:jc w:val="both"/>
        <w:rPr>
          <w:rFonts w:ascii="Times New Roman" w:eastAsia="Times New Roman" w:hAnsi="Times New Roman" w:cs="Times New Roman"/>
          <w:color w:val="000000"/>
          <w:szCs w:val="20"/>
          <w:lang w:val="en-US" w:eastAsia="de-DE"/>
        </w:rPr>
      </w:pPr>
      <w:r w:rsidRPr="00A32C50">
        <w:rPr>
          <w:rFonts w:ascii="Times New Roman" w:eastAsia="Times New Roman" w:hAnsi="Times New Roman" w:cs="Times New Roman"/>
          <w:color w:val="000000"/>
          <w:szCs w:val="20"/>
          <w:lang w:val="en-US" w:eastAsia="de-DE"/>
        </w:rPr>
        <w:t xml:space="preserve">The patent should include the patent owner, title, </w:t>
      </w:r>
      <w:proofErr w:type="gramStart"/>
      <w:r w:rsidRPr="00A32C50">
        <w:rPr>
          <w:rFonts w:ascii="Times New Roman" w:eastAsia="Times New Roman" w:hAnsi="Times New Roman" w:cs="Times New Roman"/>
          <w:color w:val="000000"/>
          <w:szCs w:val="20"/>
          <w:lang w:val="en-US" w:eastAsia="de-DE"/>
        </w:rPr>
        <w:t>number</w:t>
      </w:r>
      <w:proofErr w:type="gramEnd"/>
      <w:r w:rsidRPr="00A32C50">
        <w:rPr>
          <w:rFonts w:ascii="Times New Roman" w:eastAsia="Times New Roman" w:hAnsi="Times New Roman" w:cs="Times New Roman"/>
          <w:color w:val="000000"/>
          <w:szCs w:val="20"/>
          <w:lang w:val="en-US" w:eastAsia="de-DE"/>
        </w:rPr>
        <w:t xml:space="preserve"> and the date. </w:t>
      </w:r>
    </w:p>
    <w:p w14:paraId="612BAED8" w14:textId="77777777" w:rsidR="00A32C50" w:rsidRPr="00A32C50" w:rsidRDefault="00A32C50" w:rsidP="00A32C50">
      <w:pPr>
        <w:rPr>
          <w:rFonts w:ascii="Times New Roman" w:eastAsia="Times New Roman" w:hAnsi="Times New Roman" w:cs="Times New Roman"/>
          <w:color w:val="000000"/>
          <w:szCs w:val="20"/>
          <w:lang w:val="en-US" w:eastAsia="de-DE"/>
        </w:rPr>
      </w:pPr>
      <w:r w:rsidRPr="00A32C50">
        <w:rPr>
          <w:rFonts w:ascii="Times New Roman" w:eastAsia="Times New Roman" w:hAnsi="Times New Roman" w:cs="Times New Roman"/>
          <w:color w:val="000000"/>
          <w:szCs w:val="20"/>
          <w:lang w:val="en-US" w:eastAsia="de-DE"/>
        </w:rPr>
        <w:t xml:space="preserve">[1] McGeehan R, Popov LT, </w:t>
      </w:r>
      <w:proofErr w:type="spellStart"/>
      <w:r w:rsidRPr="00A32C50">
        <w:rPr>
          <w:rFonts w:ascii="Times New Roman" w:eastAsia="Times New Roman" w:hAnsi="Times New Roman" w:cs="Times New Roman"/>
          <w:color w:val="000000"/>
          <w:szCs w:val="20"/>
          <w:lang w:val="en-US" w:eastAsia="de-DE"/>
        </w:rPr>
        <w:t>Palow</w:t>
      </w:r>
      <w:proofErr w:type="spellEnd"/>
      <w:r w:rsidRPr="00A32C50">
        <w:rPr>
          <w:rFonts w:ascii="Times New Roman" w:eastAsia="Times New Roman" w:hAnsi="Times New Roman" w:cs="Times New Roman"/>
          <w:color w:val="000000"/>
          <w:szCs w:val="20"/>
          <w:lang w:val="en-US" w:eastAsia="de-DE"/>
        </w:rPr>
        <w:t xml:space="preserve"> CW, Read RJ, Keyani P. Preventing phishing attacks based on the reputation of user locations. U.S. Patent No. 9,576,119. 21 Feb. 2017. </w:t>
      </w:r>
    </w:p>
    <w:p w14:paraId="2D421D0F" w14:textId="77777777" w:rsidR="00DC4096" w:rsidRDefault="00DC4096" w:rsidP="00A32C50">
      <w:pPr>
        <w:spacing w:before="240"/>
        <w:jc w:val="both"/>
        <w:rPr>
          <w:rFonts w:ascii="Times New Roman" w:eastAsia="Times New Roman" w:hAnsi="Times New Roman" w:cs="Times New Roman"/>
          <w:b/>
          <w:bCs/>
          <w:color w:val="000000"/>
          <w:szCs w:val="20"/>
          <w:lang w:val="en-US" w:eastAsia="de-DE"/>
        </w:rPr>
      </w:pPr>
    </w:p>
    <w:p w14:paraId="63DF780C" w14:textId="1A46E815" w:rsidR="00A32C50" w:rsidRPr="00A32C50" w:rsidRDefault="00A32C50" w:rsidP="00DC4096">
      <w:pPr>
        <w:spacing w:before="240" w:line="340" w:lineRule="atLeast"/>
        <w:jc w:val="both"/>
        <w:rPr>
          <w:rFonts w:ascii="Times New Roman" w:eastAsia="Times New Roman" w:hAnsi="Times New Roman" w:cs="Times New Roman"/>
          <w:b/>
          <w:bCs/>
          <w:color w:val="000000"/>
          <w:szCs w:val="20"/>
          <w:lang w:val="en-US" w:eastAsia="de-DE"/>
        </w:rPr>
      </w:pPr>
      <w:r w:rsidRPr="00A32C50">
        <w:rPr>
          <w:rFonts w:ascii="Times New Roman" w:eastAsia="Times New Roman" w:hAnsi="Times New Roman" w:cs="Times New Roman"/>
          <w:b/>
          <w:bCs/>
          <w:color w:val="000000"/>
          <w:szCs w:val="20"/>
          <w:lang w:val="en-US" w:eastAsia="de-DE"/>
        </w:rPr>
        <w:t>Dataset</w:t>
      </w:r>
    </w:p>
    <w:p w14:paraId="0F0D4D90" w14:textId="77777777" w:rsidR="00A32C50" w:rsidRPr="00A32C50" w:rsidRDefault="00A32C50" w:rsidP="00A32C50">
      <w:pPr>
        <w:jc w:val="both"/>
        <w:rPr>
          <w:rFonts w:ascii="Times New Roman" w:eastAsia="Times New Roman" w:hAnsi="Times New Roman" w:cs="Times New Roman"/>
          <w:color w:val="000000"/>
          <w:szCs w:val="20"/>
          <w:lang w:val="en-US" w:eastAsia="de-DE"/>
        </w:rPr>
      </w:pPr>
      <w:r w:rsidRPr="00A32C50">
        <w:rPr>
          <w:rFonts w:ascii="Times New Roman" w:eastAsia="Times New Roman" w:hAnsi="Times New Roman" w:cs="Times New Roman"/>
          <w:color w:val="000000"/>
          <w:szCs w:val="20"/>
          <w:lang w:val="en-US" w:eastAsia="de-DE"/>
        </w:rPr>
        <w:t xml:space="preserve">The citation of the dataset should contain the title of the author. title of the dataset, the publisher, the place of publication, the data entry number, URL (if available). </w:t>
      </w:r>
    </w:p>
    <w:p w14:paraId="0C6541B1" w14:textId="77777777" w:rsidR="00A32C50" w:rsidRPr="00A32C50" w:rsidRDefault="00A32C50" w:rsidP="00A32C50">
      <w:pPr>
        <w:rPr>
          <w:rFonts w:ascii="Times New Roman" w:eastAsia="Times New Roman" w:hAnsi="Times New Roman" w:cs="Times New Roman"/>
          <w:color w:val="000000"/>
          <w:szCs w:val="20"/>
          <w:lang w:val="en-US" w:eastAsia="de-DE"/>
        </w:rPr>
      </w:pPr>
      <w:r w:rsidRPr="00A32C50">
        <w:rPr>
          <w:rFonts w:ascii="Times New Roman" w:eastAsia="Times New Roman" w:hAnsi="Times New Roman" w:cs="Times New Roman"/>
          <w:color w:val="000000"/>
          <w:szCs w:val="20"/>
          <w:lang w:val="en-US" w:eastAsia="de-DE"/>
        </w:rPr>
        <w:t>[1] Department of Premier and Cabinet.</w:t>
      </w:r>
      <w:r w:rsidRPr="00A32C50">
        <w:rPr>
          <w:rFonts w:ascii="Times New Roman" w:eastAsia="Times New Roman" w:hAnsi="Times New Roman" w:cs="Times New Roman"/>
          <w:i/>
          <w:iCs/>
          <w:color w:val="000000"/>
          <w:szCs w:val="20"/>
          <w:lang w:val="en-US" w:eastAsia="de-DE"/>
        </w:rPr>
        <w:t> PROV environmental sustainability</w:t>
      </w:r>
      <w:r w:rsidRPr="00A32C50">
        <w:rPr>
          <w:rFonts w:ascii="Times New Roman" w:eastAsia="Times New Roman" w:hAnsi="Times New Roman" w:cs="Times New Roman"/>
          <w:color w:val="000000"/>
          <w:szCs w:val="20"/>
          <w:lang w:val="en-US" w:eastAsia="de-DE"/>
        </w:rPr>
        <w:t>. Melbourne: Public Record Office Victoria, 2015. Available: http://data.vic.gov.au/data/dataset/prov-environmental-sustainability (accessed on Day Month Year).</w:t>
      </w:r>
    </w:p>
    <w:p w14:paraId="2395D581" w14:textId="77777777" w:rsidR="00A32C50" w:rsidRPr="00A32C50" w:rsidRDefault="00A32C50" w:rsidP="00A32C50">
      <w:pPr>
        <w:spacing w:before="240" w:line="340" w:lineRule="atLeast"/>
        <w:jc w:val="both"/>
        <w:rPr>
          <w:rFonts w:ascii="Times New Roman" w:eastAsia="Times New Roman" w:hAnsi="Times New Roman" w:cs="Times New Roman"/>
          <w:b/>
          <w:bCs/>
          <w:color w:val="000000"/>
          <w:szCs w:val="20"/>
          <w:lang w:val="en-US" w:eastAsia="de-DE"/>
        </w:rPr>
      </w:pPr>
      <w:r w:rsidRPr="00A32C50">
        <w:rPr>
          <w:rFonts w:ascii="Times New Roman" w:eastAsia="Times New Roman" w:hAnsi="Times New Roman" w:cs="Times New Roman"/>
          <w:b/>
          <w:bCs/>
          <w:color w:val="000000"/>
          <w:szCs w:val="20"/>
          <w:lang w:val="en-US" w:eastAsia="de-DE"/>
        </w:rPr>
        <w:t>Website</w:t>
      </w:r>
    </w:p>
    <w:p w14:paraId="462C842A" w14:textId="77777777" w:rsidR="00A32C50" w:rsidRPr="00A32C50" w:rsidRDefault="00A32C50" w:rsidP="00A32C50">
      <w:pPr>
        <w:spacing w:line="340" w:lineRule="atLeast"/>
        <w:jc w:val="both"/>
        <w:rPr>
          <w:rFonts w:ascii="Times New Roman" w:eastAsia="Times New Roman" w:hAnsi="Times New Roman" w:cs="Times New Roman"/>
          <w:color w:val="000000"/>
          <w:szCs w:val="20"/>
          <w:lang w:val="en-US" w:eastAsia="de-DE"/>
        </w:rPr>
      </w:pPr>
      <w:r w:rsidRPr="00A32C50">
        <w:rPr>
          <w:rFonts w:ascii="Times New Roman" w:eastAsia="Times New Roman" w:hAnsi="Times New Roman" w:cs="Times New Roman"/>
          <w:color w:val="000000"/>
          <w:szCs w:val="20"/>
          <w:lang w:val="en-US" w:eastAsia="de-DE"/>
        </w:rPr>
        <w:t xml:space="preserve">General websites are not recommended. If you </w:t>
      </w:r>
      <w:proofErr w:type="gramStart"/>
      <w:r w:rsidRPr="00A32C50">
        <w:rPr>
          <w:rFonts w:ascii="Times New Roman" w:eastAsia="Times New Roman" w:hAnsi="Times New Roman" w:cs="Times New Roman"/>
          <w:color w:val="000000"/>
          <w:szCs w:val="20"/>
          <w:lang w:val="en-US" w:eastAsia="de-DE"/>
        </w:rPr>
        <w:t>have to</w:t>
      </w:r>
      <w:proofErr w:type="gramEnd"/>
      <w:r w:rsidRPr="00A32C50">
        <w:rPr>
          <w:rFonts w:ascii="Times New Roman" w:eastAsia="Times New Roman" w:hAnsi="Times New Roman" w:cs="Times New Roman"/>
          <w:color w:val="000000"/>
          <w:szCs w:val="20"/>
          <w:lang w:val="en-US" w:eastAsia="de-DE"/>
        </w:rPr>
        <w:t xml:space="preserve"> cite the website, please use this format. </w:t>
      </w:r>
      <w:bookmarkEnd w:id="7"/>
    </w:p>
    <w:p w14:paraId="34D711FB" w14:textId="77777777" w:rsidR="00A32C50" w:rsidRPr="00A32C50" w:rsidRDefault="00A32C50" w:rsidP="00A32C50">
      <w:pPr>
        <w:rPr>
          <w:rFonts w:ascii="Times New Roman" w:eastAsia="Times New Roman" w:hAnsi="Times New Roman" w:cs="Times New Roman"/>
          <w:color w:val="000000"/>
          <w:szCs w:val="20"/>
          <w:lang w:val="en-US" w:eastAsia="de-DE"/>
        </w:rPr>
      </w:pPr>
      <w:r w:rsidRPr="00A32C50">
        <w:rPr>
          <w:rFonts w:ascii="Times New Roman" w:eastAsia="Times New Roman" w:hAnsi="Times New Roman" w:cs="Times New Roman"/>
          <w:color w:val="000000"/>
          <w:szCs w:val="20"/>
          <w:lang w:val="en-US" w:eastAsia="de-DE"/>
        </w:rPr>
        <w:t>[1] Poon J, Dryja T. The bitcoin lightning network: Scalable off-chain instant payments. 2016, pp. 1-59. Available: https://www.bitcoinlightning.com/wp-content/uploads/2018/03/lightning-network-paper.pdf (accessed on 17 January 2023).</w:t>
      </w:r>
    </w:p>
    <w:p w14:paraId="5F824E00" w14:textId="77777777" w:rsidR="00A32C50" w:rsidRPr="006840B7" w:rsidRDefault="00A32C50" w:rsidP="006840B7">
      <w:pPr>
        <w:spacing w:line="340" w:lineRule="atLeast"/>
        <w:jc w:val="both"/>
        <w:rPr>
          <w:rFonts w:ascii="Times New Roman" w:eastAsia="Times New Roman" w:hAnsi="Times New Roman" w:cs="Times New Roman"/>
          <w:snapToGrid w:val="0"/>
          <w:color w:val="000000"/>
          <w:szCs w:val="20"/>
          <w:lang w:val="en-US" w:eastAsia="de-DE" w:bidi="en-US"/>
        </w:rPr>
      </w:pPr>
    </w:p>
    <w:p w14:paraId="4B51799B" w14:textId="77777777" w:rsidR="006840B7" w:rsidRPr="006840B7" w:rsidRDefault="006840B7" w:rsidP="006840B7">
      <w:pPr>
        <w:spacing w:line="340" w:lineRule="atLeast"/>
        <w:jc w:val="both"/>
        <w:rPr>
          <w:rFonts w:ascii="Times New Roman" w:eastAsia="Times New Roman" w:hAnsi="Times New Roman" w:cs="Times New Roman"/>
          <w:snapToGrid w:val="0"/>
          <w:color w:val="000000"/>
          <w:szCs w:val="20"/>
          <w:lang w:val="en-US" w:eastAsia="de-DE" w:bidi="en-US"/>
        </w:rPr>
      </w:pPr>
    </w:p>
    <w:p w14:paraId="4819287F" w14:textId="77777777" w:rsidR="006840B7" w:rsidRDefault="006840B7" w:rsidP="00904385">
      <w:pPr>
        <w:pStyle w:val="ELSPfirstlinezero"/>
      </w:pPr>
    </w:p>
    <w:p w14:paraId="5AC5588F" w14:textId="77777777" w:rsidR="00904385" w:rsidRDefault="00904385" w:rsidP="009D76C5">
      <w:pPr>
        <w:spacing w:before="240" w:after="240" w:line="340" w:lineRule="atLeast"/>
        <w:rPr>
          <w:rFonts w:ascii="Times New Roman" w:hAnsi="Times New Roman" w:cs="Times New Roman"/>
          <w:b/>
          <w:bCs/>
          <w:lang w:val="en-US"/>
        </w:rPr>
      </w:pPr>
    </w:p>
    <w:sectPr w:rsidR="00904385" w:rsidSect="006840B7">
      <w:headerReference w:type="default" r:id="rId9"/>
      <w:footerReference w:type="even" r:id="rId10"/>
      <w:footerReference w:type="default" r:id="rId11"/>
      <w:headerReference w:type="first" r:id="rId12"/>
      <w:footerReference w:type="first" r:id="rId13"/>
      <w:pgSz w:w="11907" w:h="16839" w:code="9"/>
      <w:pgMar w:top="992" w:right="992" w:bottom="1077" w:left="992"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EAD3C" w14:textId="77777777" w:rsidR="009D29A1" w:rsidRDefault="009D29A1" w:rsidP="00891744">
      <w:r>
        <w:separator/>
      </w:r>
    </w:p>
  </w:endnote>
  <w:endnote w:type="continuationSeparator" w:id="0">
    <w:p w14:paraId="3FE966D0" w14:textId="77777777" w:rsidR="009D29A1" w:rsidRDefault="009D29A1" w:rsidP="0089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MRoman12-Regular">
    <w:altName w:val="微软雅黑"/>
    <w:panose1 w:val="00000000000000000000"/>
    <w:charset w:val="86"/>
    <w:family w:val="auto"/>
    <w:notTrueType/>
    <w:pitch w:val="default"/>
    <w:sig w:usb0="00000001" w:usb1="080E0000" w:usb2="00000010" w:usb3="00000000" w:csb0="00040000" w:csb1="00000000"/>
  </w:font>
  <w:font w:name="LMRoman12-Bold">
    <w:altName w:val="微软雅黑"/>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823848936"/>
      <w:docPartObj>
        <w:docPartGallery w:val="Page Numbers (Bottom of Page)"/>
        <w:docPartUnique/>
      </w:docPartObj>
    </w:sdtPr>
    <w:sdtContent>
      <w:p w14:paraId="33D396A1" w14:textId="7C31530D" w:rsidR="008D3FE2" w:rsidRDefault="008D3FE2" w:rsidP="008D3FE2">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Pr>
            <w:rStyle w:val="a5"/>
            <w:noProof/>
          </w:rPr>
          <w:t>10</w:t>
        </w:r>
        <w:r>
          <w:rPr>
            <w:rStyle w:val="a5"/>
          </w:rPr>
          <w:fldChar w:fldCharType="end"/>
        </w:r>
      </w:p>
    </w:sdtContent>
  </w:sdt>
  <w:p w14:paraId="24E30215" w14:textId="77777777" w:rsidR="008D3FE2" w:rsidRDefault="008D3FE2" w:rsidP="0089174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437953903"/>
      <w:docPartObj>
        <w:docPartGallery w:val="Page Numbers (Bottom of Page)"/>
        <w:docPartUnique/>
      </w:docPartObj>
    </w:sdtPr>
    <w:sdtEndPr>
      <w:rPr>
        <w:rStyle w:val="a5"/>
        <w:rFonts w:ascii="Times New Roman" w:hAnsi="Times New Roman" w:cs="Times New Roman"/>
        <w:sz w:val="20"/>
        <w:szCs w:val="20"/>
      </w:rPr>
    </w:sdtEndPr>
    <w:sdtContent>
      <w:p w14:paraId="2F86DE6C" w14:textId="610F62A8" w:rsidR="008D3FE2" w:rsidRPr="00891744" w:rsidRDefault="008D3FE2" w:rsidP="008D3FE2">
        <w:pPr>
          <w:pStyle w:val="a3"/>
          <w:framePr w:wrap="none" w:vAnchor="text" w:hAnchor="margin" w:xAlign="right" w:y="1"/>
          <w:rPr>
            <w:rStyle w:val="a5"/>
            <w:rFonts w:ascii="Times New Roman" w:hAnsi="Times New Roman" w:cs="Times New Roman"/>
            <w:sz w:val="20"/>
            <w:szCs w:val="20"/>
          </w:rPr>
        </w:pPr>
        <w:r w:rsidRPr="00891744">
          <w:rPr>
            <w:rStyle w:val="a5"/>
            <w:rFonts w:ascii="Times New Roman" w:hAnsi="Times New Roman" w:cs="Times New Roman"/>
            <w:sz w:val="20"/>
            <w:szCs w:val="20"/>
          </w:rPr>
          <w:fldChar w:fldCharType="begin"/>
        </w:r>
        <w:r w:rsidRPr="00891744">
          <w:rPr>
            <w:rStyle w:val="a5"/>
            <w:rFonts w:ascii="Times New Roman" w:hAnsi="Times New Roman" w:cs="Times New Roman"/>
            <w:sz w:val="20"/>
            <w:szCs w:val="20"/>
          </w:rPr>
          <w:instrText xml:space="preserve"> PAGE </w:instrText>
        </w:r>
        <w:r w:rsidRPr="00891744">
          <w:rPr>
            <w:rStyle w:val="a5"/>
            <w:rFonts w:ascii="Times New Roman" w:hAnsi="Times New Roman" w:cs="Times New Roman"/>
            <w:sz w:val="20"/>
            <w:szCs w:val="20"/>
          </w:rPr>
          <w:fldChar w:fldCharType="separate"/>
        </w:r>
        <w:r w:rsidR="00ED13D4">
          <w:rPr>
            <w:rStyle w:val="a5"/>
            <w:rFonts w:ascii="Times New Roman" w:hAnsi="Times New Roman" w:cs="Times New Roman"/>
            <w:noProof/>
            <w:sz w:val="20"/>
            <w:szCs w:val="20"/>
          </w:rPr>
          <w:t>2</w:t>
        </w:r>
        <w:r w:rsidRPr="00891744">
          <w:rPr>
            <w:rStyle w:val="a5"/>
            <w:rFonts w:ascii="Times New Roman" w:hAnsi="Times New Roman" w:cs="Times New Roman"/>
            <w:sz w:val="20"/>
            <w:szCs w:val="20"/>
          </w:rPr>
          <w:fldChar w:fldCharType="end"/>
        </w:r>
      </w:p>
    </w:sdtContent>
  </w:sdt>
  <w:p w14:paraId="0CBC5148" w14:textId="77777777" w:rsidR="008D3FE2" w:rsidRDefault="008D3FE2" w:rsidP="00891744">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d"/>
      <w:tblpPr w:leftFromText="180" w:rightFromText="180" w:vertAnchor="text" w:horzAnchor="margin" w:tblpXSpec="center" w:tblpY="257"/>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7372"/>
    </w:tblGrid>
    <w:tr w:rsidR="002B4863" w14:paraId="47C2B5E8" w14:textId="77777777" w:rsidTr="00B068E7">
      <w:trPr>
        <w:trHeight w:val="737"/>
        <w:jc w:val="center"/>
      </w:trPr>
      <w:tc>
        <w:tcPr>
          <w:tcW w:w="1984" w:type="dxa"/>
          <w:vAlign w:val="center"/>
        </w:tcPr>
        <w:p w14:paraId="5825E3DA" w14:textId="77777777" w:rsidR="002B4863" w:rsidRDefault="002B4863" w:rsidP="002B4863">
          <w:pPr>
            <w:snapToGrid w:val="0"/>
            <w:jc w:val="center"/>
          </w:pPr>
          <w:r>
            <w:rPr>
              <w:noProof/>
            </w:rPr>
            <w:drawing>
              <wp:anchor distT="0" distB="0" distL="114300" distR="114300" simplePos="0" relativeHeight="251659264" behindDoc="0" locked="0" layoutInCell="1" allowOverlap="1" wp14:anchorId="3010B166" wp14:editId="0B726C00">
                <wp:simplePos x="0" y="0"/>
                <wp:positionH relativeFrom="column">
                  <wp:posOffset>42545</wp:posOffset>
                </wp:positionH>
                <wp:positionV relativeFrom="paragraph">
                  <wp:posOffset>37465</wp:posOffset>
                </wp:positionV>
                <wp:extent cx="1024255" cy="359410"/>
                <wp:effectExtent l="0" t="0" r="4445" b="2540"/>
                <wp:wrapNone/>
                <wp:docPr id="13" name="图片 13" descr="卡通画&#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卡通画&#10;&#10;中度可信度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24255"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7372" w:type="dxa"/>
        </w:tcPr>
        <w:p w14:paraId="40A2FCA2" w14:textId="1B1F5F2A" w:rsidR="002B4863" w:rsidRPr="001F4A2A" w:rsidRDefault="002B4863" w:rsidP="005124C4">
          <w:pPr>
            <w:adjustRightInd w:val="0"/>
            <w:snapToGrid w:val="0"/>
            <w:spacing w:line="240" w:lineRule="atLeast"/>
            <w:jc w:val="both"/>
            <w:rPr>
              <w:sz w:val="18"/>
              <w:szCs w:val="18"/>
            </w:rPr>
          </w:pPr>
          <w:proofErr w:type="spellStart"/>
          <w:r w:rsidRPr="001F4A2A">
            <w:rPr>
              <w:sz w:val="18"/>
              <w:szCs w:val="18"/>
            </w:rPr>
            <w:t>Copyright©</w:t>
          </w:r>
          <w:r w:rsidR="005124C4">
            <w:rPr>
              <w:sz w:val="18"/>
              <w:szCs w:val="18"/>
            </w:rPr>
            <w:t>Year</w:t>
          </w:r>
          <w:proofErr w:type="spellEnd"/>
          <w:r w:rsidRPr="001F4A2A">
            <w:rPr>
              <w:sz w:val="18"/>
              <w:szCs w:val="18"/>
            </w:rPr>
            <w:t xml:space="preserve"> by the authors. Published by ELSP</w:t>
          </w:r>
          <w:r w:rsidR="00B068E7" w:rsidRPr="001F4A2A">
            <w:rPr>
              <w:sz w:val="18"/>
              <w:szCs w:val="18"/>
            </w:rPr>
            <w:t xml:space="preserve">. This work is licensed under </w:t>
          </w:r>
          <w:r w:rsidRPr="001F4A2A">
            <w:rPr>
              <w:sz w:val="18"/>
              <w:szCs w:val="18"/>
            </w:rPr>
            <w:t xml:space="preserve">Creative </w:t>
          </w:r>
          <w:hyperlink r:id="rId2" w:tgtFrame="_blank" w:history="1">
            <w:r w:rsidRPr="001F4A2A">
              <w:rPr>
                <w:sz w:val="18"/>
                <w:szCs w:val="18"/>
              </w:rPr>
              <w:t>Commons Attribution 4.0 International License</w:t>
            </w:r>
          </w:hyperlink>
          <w:r w:rsidRPr="001F4A2A">
            <w:rPr>
              <w:sz w:val="18"/>
              <w:szCs w:val="18"/>
            </w:rPr>
            <w:t>, which permits unrestricted use, distribution, and reproduction in any medium provided the original work is properly cited.</w:t>
          </w:r>
        </w:p>
      </w:tc>
    </w:tr>
  </w:tbl>
  <w:p w14:paraId="13C96412" w14:textId="0DBF3465" w:rsidR="002B4863" w:rsidRPr="001F4A2A" w:rsidRDefault="003042CD" w:rsidP="002B4863">
    <w:pPr>
      <w:tabs>
        <w:tab w:val="center" w:pos="4320"/>
        <w:tab w:val="right" w:pos="8640"/>
      </w:tabs>
      <w:spacing w:line="340" w:lineRule="atLeast"/>
      <w:jc w:val="both"/>
      <w:rPr>
        <w:rFonts w:ascii="Arial" w:eastAsia="Times New Roman" w:hAnsi="Arial" w:cs="Arial"/>
        <w:color w:val="000000"/>
        <w:sz w:val="18"/>
        <w:szCs w:val="18"/>
        <w:lang w:eastAsia="de-DE"/>
      </w:rPr>
    </w:pPr>
    <w:r w:rsidRPr="001F4A2A">
      <w:rPr>
        <w:rFonts w:ascii="Arial" w:hAnsi="Arial" w:cs="Arial"/>
        <w:color w:val="000000"/>
        <w:sz w:val="18"/>
        <w:szCs w:val="18"/>
        <w:lang w:eastAsia="zh-CN"/>
      </w:rPr>
      <w:t>A</w:t>
    </w:r>
    <w:r w:rsidRPr="001F4A2A">
      <w:rPr>
        <w:rFonts w:ascii="Arial" w:eastAsia="Times New Roman" w:hAnsi="Arial" w:cs="Arial"/>
        <w:color w:val="000000"/>
        <w:sz w:val="18"/>
        <w:szCs w:val="18"/>
        <w:lang w:eastAsia="de-DE"/>
      </w:rPr>
      <w:t>uthor</w:t>
    </w:r>
    <w:r w:rsidR="002B4863" w:rsidRPr="001F4A2A">
      <w:rPr>
        <w:rFonts w:ascii="Arial" w:eastAsia="Times New Roman" w:hAnsi="Arial" w:cs="Arial"/>
        <w:color w:val="000000"/>
        <w:sz w:val="18"/>
        <w:szCs w:val="18"/>
        <w:lang w:eastAsia="de-DE"/>
      </w:rPr>
      <w:t xml:space="preserve"> </w:t>
    </w:r>
    <w:r w:rsidRPr="001F4A2A">
      <w:rPr>
        <w:rFonts w:ascii="Arial" w:eastAsia="Times New Roman" w:hAnsi="Arial" w:cs="Arial"/>
        <w:color w:val="000000"/>
        <w:sz w:val="18"/>
        <w:szCs w:val="18"/>
        <w:lang w:eastAsia="de-DE"/>
      </w:rPr>
      <w:t>Journal</w:t>
    </w:r>
    <w:r w:rsidR="002B4863" w:rsidRPr="001F4A2A">
      <w:rPr>
        <w:rFonts w:ascii="Arial" w:eastAsia="Times New Roman" w:hAnsi="Arial" w:cs="Arial"/>
        <w:color w:val="000000"/>
        <w:sz w:val="18"/>
        <w:szCs w:val="18"/>
        <w:lang w:eastAsia="de-DE"/>
      </w:rPr>
      <w:t xml:space="preserve"> </w:t>
    </w:r>
    <w:proofErr w:type="gramStart"/>
    <w:r w:rsidR="00B13FA4">
      <w:rPr>
        <w:rFonts w:ascii="Arial" w:eastAsia="Times New Roman" w:hAnsi="Arial" w:cs="Arial"/>
        <w:color w:val="000000"/>
        <w:sz w:val="18"/>
        <w:szCs w:val="18"/>
        <w:lang w:eastAsia="de-DE"/>
      </w:rPr>
      <w:t>Year(</w:t>
    </w:r>
    <w:proofErr w:type="gramEnd"/>
    <w:r w:rsidR="00B13FA4">
      <w:rPr>
        <w:rFonts w:ascii="Arial" w:eastAsia="Times New Roman" w:hAnsi="Arial" w:cs="Arial"/>
        <w:color w:val="000000"/>
        <w:sz w:val="18"/>
        <w:szCs w:val="18"/>
        <w:lang w:eastAsia="de-DE"/>
      </w:rPr>
      <w:t>Issue):XXXX</w:t>
    </w:r>
  </w:p>
  <w:p w14:paraId="19A0AF02" w14:textId="6E694917" w:rsidR="008D3FE2" w:rsidRPr="00DB47EA" w:rsidRDefault="008D3FE2" w:rsidP="002B4863">
    <w:pPr>
      <w:tabs>
        <w:tab w:val="center" w:pos="4320"/>
        <w:tab w:val="right" w:pos="8640"/>
      </w:tabs>
      <w:spacing w:line="340" w:lineRule="atLeast"/>
      <w:jc w:val="both"/>
      <w:rPr>
        <w:rFonts w:ascii="Arial" w:eastAsia="Times New Roman" w:hAnsi="Arial" w:cs="Arial"/>
        <w:color w:val="000000"/>
        <w:sz w:val="18"/>
        <w:szCs w:val="18"/>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07139" w14:textId="77777777" w:rsidR="009D29A1" w:rsidRDefault="009D29A1" w:rsidP="00891744">
      <w:r>
        <w:separator/>
      </w:r>
    </w:p>
  </w:footnote>
  <w:footnote w:type="continuationSeparator" w:id="0">
    <w:p w14:paraId="6EBB87A0" w14:textId="77777777" w:rsidR="009D29A1" w:rsidRDefault="009D29A1" w:rsidP="00891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67CA" w14:textId="13CFCE49" w:rsidR="008D3FE2" w:rsidRPr="006840B7" w:rsidRDefault="003042CD" w:rsidP="00767144">
    <w:pPr>
      <w:pStyle w:val="a6"/>
      <w:pBdr>
        <w:bottom w:val="single" w:sz="12" w:space="5" w:color="auto"/>
      </w:pBdr>
      <w:tabs>
        <w:tab w:val="center" w:pos="4153"/>
        <w:tab w:val="right" w:pos="8306"/>
      </w:tabs>
      <w:spacing w:afterLines="50" w:after="120"/>
      <w:rPr>
        <w:rFonts w:ascii="Arial" w:hAnsi="Arial" w:cs="Arial"/>
        <w:b/>
        <w:bCs/>
        <w:color w:val="0083FF"/>
        <w:sz w:val="18"/>
        <w:szCs w:val="18"/>
      </w:rPr>
    </w:pPr>
    <w:r w:rsidRPr="006840B7">
      <w:rPr>
        <w:rFonts w:ascii="Arial" w:hAnsi="Arial" w:cs="Arial"/>
        <w:b/>
        <w:bCs/>
        <w:color w:val="0083FF"/>
        <w:sz w:val="18"/>
        <w:szCs w:val="18"/>
      </w:rPr>
      <w:t>Journal</w:t>
    </w:r>
    <w:r w:rsidR="008D3FE2" w:rsidRPr="006840B7">
      <w:rPr>
        <w:rFonts w:ascii="Arial" w:hAnsi="Arial" w:cs="Arial"/>
        <w:b/>
        <w:bCs/>
        <w:sz w:val="18"/>
        <w:szCs w:val="18"/>
      </w:rPr>
      <w:ptab w:relativeTo="margin" w:alignment="center" w:leader="none"/>
    </w:r>
    <w:r w:rsidR="008D3FE2" w:rsidRPr="006840B7">
      <w:rPr>
        <w:rFonts w:ascii="Arial" w:hAnsi="Arial" w:cs="Arial"/>
        <w:b/>
        <w:bCs/>
        <w:sz w:val="18"/>
        <w:szCs w:val="18"/>
      </w:rPr>
      <w:ptab w:relativeTo="margin" w:alignment="right" w:leader="none"/>
    </w:r>
    <w:r w:rsidRPr="006840B7">
      <w:rPr>
        <w:rFonts w:ascii="Arial" w:hAnsi="Arial" w:cs="Arial"/>
        <w:b/>
        <w:bCs/>
        <w:color w:val="0083FF"/>
        <w:sz w:val="18"/>
        <w:szCs w:val="18"/>
      </w:rPr>
      <w:t>Paper Type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C352" w14:textId="0022C0BB" w:rsidR="008D3FE2" w:rsidRPr="006840B7" w:rsidRDefault="008D3FE2" w:rsidP="00767144">
    <w:pPr>
      <w:pStyle w:val="a6"/>
      <w:pBdr>
        <w:bottom w:val="single" w:sz="12" w:space="5" w:color="auto"/>
      </w:pBdr>
      <w:tabs>
        <w:tab w:val="center" w:pos="4153"/>
        <w:tab w:val="right" w:pos="8306"/>
      </w:tabs>
      <w:adjustRightInd w:val="0"/>
      <w:snapToGrid w:val="0"/>
      <w:spacing w:afterLines="50" w:after="120"/>
      <w:rPr>
        <w:rFonts w:ascii="Arial" w:hAnsi="Arial" w:cs="Arial"/>
        <w:b/>
        <w:bCs/>
        <w:color w:val="0083FF"/>
        <w:sz w:val="18"/>
        <w:szCs w:val="18"/>
      </w:rPr>
    </w:pPr>
    <w:bookmarkStart w:id="10" w:name="_Hlk132702211"/>
    <w:bookmarkStart w:id="11" w:name="_Hlk132702212"/>
    <w:bookmarkStart w:id="12" w:name="_Hlk132702320"/>
    <w:bookmarkStart w:id="13" w:name="_Hlk132702321"/>
    <w:r w:rsidRPr="006840B7">
      <w:rPr>
        <w:rFonts w:ascii="Arial" w:hAnsi="Arial" w:cs="Arial"/>
        <w:b/>
        <w:bCs/>
        <w:color w:val="0083FF"/>
        <w:sz w:val="18"/>
        <w:szCs w:val="18"/>
      </w:rPr>
      <w:t>ELSP</w:t>
    </w:r>
    <w:r w:rsidRPr="006840B7">
      <w:rPr>
        <w:sz w:val="18"/>
        <w:szCs w:val="18"/>
      </w:rPr>
      <w:ptab w:relativeTo="margin" w:alignment="right" w:leader="none"/>
    </w:r>
    <w:bookmarkEnd w:id="10"/>
    <w:bookmarkEnd w:id="11"/>
    <w:bookmarkEnd w:id="12"/>
    <w:bookmarkEnd w:id="13"/>
    <w:r w:rsidR="003042CD" w:rsidRPr="006840B7">
      <w:rPr>
        <w:rFonts w:ascii="Arial" w:hAnsi="Arial" w:cs="Arial" w:hint="eastAsia"/>
        <w:b/>
        <w:bCs/>
        <w:color w:val="0083FF"/>
        <w:sz w:val="18"/>
        <w:szCs w:val="18"/>
      </w:rPr>
      <w:t>J</w:t>
    </w:r>
    <w:r w:rsidR="003042CD" w:rsidRPr="006B2C15">
      <w:rPr>
        <w:rFonts w:ascii="Arial" w:hAnsi="Arial" w:cs="Arial" w:hint="eastAsia"/>
        <w:b/>
        <w:bCs/>
        <w:color w:val="0083FF"/>
        <w:sz w:val="18"/>
        <w:szCs w:val="18"/>
      </w:rPr>
      <w:t>ourna</w:t>
    </w:r>
    <w:r w:rsidR="003042CD" w:rsidRPr="006840B7">
      <w:rPr>
        <w:rFonts w:ascii="Arial" w:hAnsi="Arial" w:cs="Arial" w:hint="eastAsia"/>
        <w:b/>
        <w:bCs/>
        <w:color w:val="0083FF"/>
        <w:sz w:val="18"/>
        <w:szCs w:val="18"/>
      </w:rPr>
      <w:t>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441F7"/>
    <w:multiLevelType w:val="hybridMultilevel"/>
    <w:tmpl w:val="CBBEBCC0"/>
    <w:lvl w:ilvl="0" w:tplc="B6DA7924">
      <w:start w:val="1"/>
      <w:numFmt w:val="bullet"/>
      <w:pStyle w:val="ELSPtextbulletlist"/>
      <w:lvlText w:val=""/>
      <w:lvlJc w:val="left"/>
      <w:pPr>
        <w:ind w:left="845"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 w15:restartNumberingAfterBreak="0">
    <w:nsid w:val="6DB20A64"/>
    <w:multiLevelType w:val="hybridMultilevel"/>
    <w:tmpl w:val="206E86E8"/>
    <w:lvl w:ilvl="0" w:tplc="1B0042FC">
      <w:start w:val="1"/>
      <w:numFmt w:val="decimal"/>
      <w:pStyle w:val="ELSPtextnumberedlist"/>
      <w:lvlText w:val="(%1)"/>
      <w:lvlJc w:val="left"/>
      <w:pPr>
        <w:ind w:left="865" w:hanging="440"/>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16cid:durableId="1645546318">
    <w:abstractNumId w:val="1"/>
  </w:num>
  <w:num w:numId="2" w16cid:durableId="1609963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C00"/>
    <w:rsid w:val="0001240A"/>
    <w:rsid w:val="00013743"/>
    <w:rsid w:val="00016976"/>
    <w:rsid w:val="000215AF"/>
    <w:rsid w:val="00022361"/>
    <w:rsid w:val="00032E3D"/>
    <w:rsid w:val="00037EB4"/>
    <w:rsid w:val="000600A4"/>
    <w:rsid w:val="00066EC2"/>
    <w:rsid w:val="00074AFF"/>
    <w:rsid w:val="0007536E"/>
    <w:rsid w:val="00091864"/>
    <w:rsid w:val="000A1C36"/>
    <w:rsid w:val="000A1D53"/>
    <w:rsid w:val="000A6D3F"/>
    <w:rsid w:val="000C724E"/>
    <w:rsid w:val="000D021B"/>
    <w:rsid w:val="000D25E7"/>
    <w:rsid w:val="000E29B2"/>
    <w:rsid w:val="000E4ADA"/>
    <w:rsid w:val="000F7D26"/>
    <w:rsid w:val="001126B2"/>
    <w:rsid w:val="00116FA6"/>
    <w:rsid w:val="00136877"/>
    <w:rsid w:val="001377CC"/>
    <w:rsid w:val="0016134D"/>
    <w:rsid w:val="0016377C"/>
    <w:rsid w:val="00166F7C"/>
    <w:rsid w:val="0019613C"/>
    <w:rsid w:val="001B76C0"/>
    <w:rsid w:val="001E6938"/>
    <w:rsid w:val="001F4A2A"/>
    <w:rsid w:val="00224631"/>
    <w:rsid w:val="00226E63"/>
    <w:rsid w:val="00252A3C"/>
    <w:rsid w:val="00272EA7"/>
    <w:rsid w:val="002772DA"/>
    <w:rsid w:val="00284943"/>
    <w:rsid w:val="00285123"/>
    <w:rsid w:val="002A0B11"/>
    <w:rsid w:val="002A3C00"/>
    <w:rsid w:val="002A6D52"/>
    <w:rsid w:val="002B4354"/>
    <w:rsid w:val="002B4863"/>
    <w:rsid w:val="002B5BCF"/>
    <w:rsid w:val="002B7DF6"/>
    <w:rsid w:val="002C5FBC"/>
    <w:rsid w:val="002D1A28"/>
    <w:rsid w:val="002E24FB"/>
    <w:rsid w:val="002F1DE9"/>
    <w:rsid w:val="002F575C"/>
    <w:rsid w:val="002F5BC5"/>
    <w:rsid w:val="00300A1F"/>
    <w:rsid w:val="00304073"/>
    <w:rsid w:val="003042CD"/>
    <w:rsid w:val="0030511C"/>
    <w:rsid w:val="003139BF"/>
    <w:rsid w:val="00351D7C"/>
    <w:rsid w:val="0035231B"/>
    <w:rsid w:val="003550AB"/>
    <w:rsid w:val="003565E9"/>
    <w:rsid w:val="0035744C"/>
    <w:rsid w:val="003610BB"/>
    <w:rsid w:val="00391386"/>
    <w:rsid w:val="003A46C3"/>
    <w:rsid w:val="003B55E0"/>
    <w:rsid w:val="003B574B"/>
    <w:rsid w:val="003C4E70"/>
    <w:rsid w:val="003E6006"/>
    <w:rsid w:val="003E699B"/>
    <w:rsid w:val="003E7B40"/>
    <w:rsid w:val="00402BB3"/>
    <w:rsid w:val="00416DE7"/>
    <w:rsid w:val="00426FAF"/>
    <w:rsid w:val="00427279"/>
    <w:rsid w:val="00433912"/>
    <w:rsid w:val="0044422E"/>
    <w:rsid w:val="004813AA"/>
    <w:rsid w:val="004A047A"/>
    <w:rsid w:val="004C5917"/>
    <w:rsid w:val="004D1E07"/>
    <w:rsid w:val="004E2D1D"/>
    <w:rsid w:val="004F59BB"/>
    <w:rsid w:val="004F666F"/>
    <w:rsid w:val="005047FF"/>
    <w:rsid w:val="00504BE4"/>
    <w:rsid w:val="005076CA"/>
    <w:rsid w:val="0051154C"/>
    <w:rsid w:val="005124C4"/>
    <w:rsid w:val="0051427F"/>
    <w:rsid w:val="00522B19"/>
    <w:rsid w:val="00524110"/>
    <w:rsid w:val="00525480"/>
    <w:rsid w:val="00530CB5"/>
    <w:rsid w:val="005357BB"/>
    <w:rsid w:val="00557819"/>
    <w:rsid w:val="005621DF"/>
    <w:rsid w:val="005645B0"/>
    <w:rsid w:val="00586A14"/>
    <w:rsid w:val="00592918"/>
    <w:rsid w:val="005B3308"/>
    <w:rsid w:val="005B3A32"/>
    <w:rsid w:val="005F6A51"/>
    <w:rsid w:val="006004A9"/>
    <w:rsid w:val="00602A69"/>
    <w:rsid w:val="00627BE9"/>
    <w:rsid w:val="006371DD"/>
    <w:rsid w:val="006375A9"/>
    <w:rsid w:val="00641EF2"/>
    <w:rsid w:val="00643BDF"/>
    <w:rsid w:val="00666D62"/>
    <w:rsid w:val="006678D8"/>
    <w:rsid w:val="006840B7"/>
    <w:rsid w:val="00685E12"/>
    <w:rsid w:val="006A2BC7"/>
    <w:rsid w:val="006A60E6"/>
    <w:rsid w:val="006B2A2B"/>
    <w:rsid w:val="006B2C15"/>
    <w:rsid w:val="006B6C52"/>
    <w:rsid w:val="006D0AD7"/>
    <w:rsid w:val="006E5D95"/>
    <w:rsid w:val="006E7AF2"/>
    <w:rsid w:val="006F59B2"/>
    <w:rsid w:val="006F6580"/>
    <w:rsid w:val="0071478D"/>
    <w:rsid w:val="00717510"/>
    <w:rsid w:val="00725BB7"/>
    <w:rsid w:val="00753F2F"/>
    <w:rsid w:val="007550DF"/>
    <w:rsid w:val="007629D2"/>
    <w:rsid w:val="00767144"/>
    <w:rsid w:val="00767850"/>
    <w:rsid w:val="00775E10"/>
    <w:rsid w:val="00776CEC"/>
    <w:rsid w:val="007975FA"/>
    <w:rsid w:val="007A6074"/>
    <w:rsid w:val="007D4219"/>
    <w:rsid w:val="007D70B1"/>
    <w:rsid w:val="007E6468"/>
    <w:rsid w:val="007F2ED1"/>
    <w:rsid w:val="008016DD"/>
    <w:rsid w:val="008028C8"/>
    <w:rsid w:val="00843DA5"/>
    <w:rsid w:val="00856FDD"/>
    <w:rsid w:val="00862FF1"/>
    <w:rsid w:val="00866370"/>
    <w:rsid w:val="00866E7B"/>
    <w:rsid w:val="00875E5D"/>
    <w:rsid w:val="008813DE"/>
    <w:rsid w:val="00883ED3"/>
    <w:rsid w:val="00891744"/>
    <w:rsid w:val="00893A30"/>
    <w:rsid w:val="008949AB"/>
    <w:rsid w:val="008B6A16"/>
    <w:rsid w:val="008B70B6"/>
    <w:rsid w:val="008C1880"/>
    <w:rsid w:val="008C7B89"/>
    <w:rsid w:val="008D1FAF"/>
    <w:rsid w:val="008D3FE2"/>
    <w:rsid w:val="008D71FD"/>
    <w:rsid w:val="008E2A2A"/>
    <w:rsid w:val="008E7A12"/>
    <w:rsid w:val="008F16E8"/>
    <w:rsid w:val="00904385"/>
    <w:rsid w:val="00912C6E"/>
    <w:rsid w:val="009645F3"/>
    <w:rsid w:val="00977801"/>
    <w:rsid w:val="00985BD3"/>
    <w:rsid w:val="00987DDF"/>
    <w:rsid w:val="00994849"/>
    <w:rsid w:val="009C6291"/>
    <w:rsid w:val="009C7320"/>
    <w:rsid w:val="009D29A1"/>
    <w:rsid w:val="009D34F4"/>
    <w:rsid w:val="009D442F"/>
    <w:rsid w:val="009D69A4"/>
    <w:rsid w:val="009D76C5"/>
    <w:rsid w:val="009F58E6"/>
    <w:rsid w:val="00A035D7"/>
    <w:rsid w:val="00A044A6"/>
    <w:rsid w:val="00A12B64"/>
    <w:rsid w:val="00A14348"/>
    <w:rsid w:val="00A32C50"/>
    <w:rsid w:val="00A52ECD"/>
    <w:rsid w:val="00A56E98"/>
    <w:rsid w:val="00A83491"/>
    <w:rsid w:val="00AA022F"/>
    <w:rsid w:val="00AB5CB3"/>
    <w:rsid w:val="00AD78F1"/>
    <w:rsid w:val="00AE0F88"/>
    <w:rsid w:val="00B02D24"/>
    <w:rsid w:val="00B03746"/>
    <w:rsid w:val="00B068E7"/>
    <w:rsid w:val="00B13FA4"/>
    <w:rsid w:val="00B25FFE"/>
    <w:rsid w:val="00B37618"/>
    <w:rsid w:val="00B40720"/>
    <w:rsid w:val="00B45521"/>
    <w:rsid w:val="00B7097F"/>
    <w:rsid w:val="00B83B5D"/>
    <w:rsid w:val="00BA0FFD"/>
    <w:rsid w:val="00BA5D9E"/>
    <w:rsid w:val="00BB0315"/>
    <w:rsid w:val="00BB51ED"/>
    <w:rsid w:val="00BB7037"/>
    <w:rsid w:val="00BC606D"/>
    <w:rsid w:val="00BF5687"/>
    <w:rsid w:val="00C16D7B"/>
    <w:rsid w:val="00C32CEC"/>
    <w:rsid w:val="00C35311"/>
    <w:rsid w:val="00C459C6"/>
    <w:rsid w:val="00C62100"/>
    <w:rsid w:val="00C655C7"/>
    <w:rsid w:val="00C702FB"/>
    <w:rsid w:val="00C70B46"/>
    <w:rsid w:val="00C75A81"/>
    <w:rsid w:val="00C771CB"/>
    <w:rsid w:val="00C87A86"/>
    <w:rsid w:val="00C92ABE"/>
    <w:rsid w:val="00CA2CC6"/>
    <w:rsid w:val="00CA654C"/>
    <w:rsid w:val="00CC5C58"/>
    <w:rsid w:val="00CD19BE"/>
    <w:rsid w:val="00CE5523"/>
    <w:rsid w:val="00CF3BF5"/>
    <w:rsid w:val="00D016A4"/>
    <w:rsid w:val="00D10647"/>
    <w:rsid w:val="00D13987"/>
    <w:rsid w:val="00D1512F"/>
    <w:rsid w:val="00D15FB9"/>
    <w:rsid w:val="00D2068C"/>
    <w:rsid w:val="00D261B6"/>
    <w:rsid w:val="00D26888"/>
    <w:rsid w:val="00D34862"/>
    <w:rsid w:val="00D37D34"/>
    <w:rsid w:val="00D47092"/>
    <w:rsid w:val="00D573C5"/>
    <w:rsid w:val="00D65000"/>
    <w:rsid w:val="00D6501D"/>
    <w:rsid w:val="00D73180"/>
    <w:rsid w:val="00D73FFC"/>
    <w:rsid w:val="00D7407E"/>
    <w:rsid w:val="00D8760B"/>
    <w:rsid w:val="00DA7990"/>
    <w:rsid w:val="00DB47EA"/>
    <w:rsid w:val="00DC4096"/>
    <w:rsid w:val="00DC7536"/>
    <w:rsid w:val="00E0111F"/>
    <w:rsid w:val="00E04B84"/>
    <w:rsid w:val="00E12E4A"/>
    <w:rsid w:val="00E32627"/>
    <w:rsid w:val="00E33D7A"/>
    <w:rsid w:val="00E354B7"/>
    <w:rsid w:val="00E40AF4"/>
    <w:rsid w:val="00E41CDF"/>
    <w:rsid w:val="00E6090D"/>
    <w:rsid w:val="00E67D75"/>
    <w:rsid w:val="00EA1B82"/>
    <w:rsid w:val="00EA1E5C"/>
    <w:rsid w:val="00EA3595"/>
    <w:rsid w:val="00EC214C"/>
    <w:rsid w:val="00ED0938"/>
    <w:rsid w:val="00ED13D4"/>
    <w:rsid w:val="00EE10A3"/>
    <w:rsid w:val="00EE3079"/>
    <w:rsid w:val="00EE3EA1"/>
    <w:rsid w:val="00EE54D9"/>
    <w:rsid w:val="00EE7BE4"/>
    <w:rsid w:val="00EF72D4"/>
    <w:rsid w:val="00EF7951"/>
    <w:rsid w:val="00F3040B"/>
    <w:rsid w:val="00F41BBD"/>
    <w:rsid w:val="00F428BE"/>
    <w:rsid w:val="00F45FD1"/>
    <w:rsid w:val="00F46093"/>
    <w:rsid w:val="00F5589E"/>
    <w:rsid w:val="00F64422"/>
    <w:rsid w:val="00F839D9"/>
    <w:rsid w:val="00F87E5E"/>
    <w:rsid w:val="00F90396"/>
    <w:rsid w:val="00FA53C5"/>
    <w:rsid w:val="00FC7B60"/>
    <w:rsid w:val="00FE094B"/>
    <w:rsid w:val="00FE7825"/>
    <w:rsid w:val="00FF753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BB020"/>
  <w15:chartTrackingRefBased/>
  <w15:docId w15:val="{9772A130-D0B9-7642-A805-B51CC26E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E4ADA"/>
    <w:pPr>
      <w:keepNext/>
      <w:outlineLvl w:val="0"/>
    </w:pPr>
    <w:rPr>
      <w:rFonts w:ascii="Times New Roman" w:eastAsia="Times New Roman" w:hAnsi="Times New Roman" w:cs="Times New Roman"/>
      <w:b/>
      <w:bCs/>
      <w:lang w:val="en-US"/>
    </w:rPr>
  </w:style>
  <w:style w:type="paragraph" w:styleId="4">
    <w:name w:val="heading 4"/>
    <w:basedOn w:val="a"/>
    <w:next w:val="a"/>
    <w:link w:val="40"/>
    <w:uiPriority w:val="9"/>
    <w:semiHidden/>
    <w:unhideWhenUsed/>
    <w:qFormat/>
    <w:rsid w:val="00A32C5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0E4ADA"/>
    <w:rPr>
      <w:rFonts w:ascii="Times New Roman" w:eastAsia="Times New Roman" w:hAnsi="Times New Roman" w:cs="Times New Roman"/>
      <w:b/>
      <w:bCs/>
      <w:lang w:val="en-US"/>
    </w:rPr>
  </w:style>
  <w:style w:type="paragraph" w:customStyle="1" w:styleId="Text">
    <w:name w:val="Text"/>
    <w:basedOn w:val="a"/>
    <w:rsid w:val="000E4ADA"/>
    <w:pPr>
      <w:spacing w:line="260" w:lineRule="exact"/>
      <w:jc w:val="both"/>
    </w:pPr>
    <w:rPr>
      <w:rFonts w:ascii="Times New Roman" w:eastAsia="Times New Roman" w:hAnsi="Times New Roman" w:cs="Times New Roman"/>
      <w:lang w:val="en-US"/>
    </w:rPr>
  </w:style>
  <w:style w:type="paragraph" w:customStyle="1" w:styleId="Default">
    <w:name w:val="Default"/>
    <w:rsid w:val="006F6580"/>
    <w:pPr>
      <w:autoSpaceDE w:val="0"/>
      <w:autoSpaceDN w:val="0"/>
      <w:adjustRightInd w:val="0"/>
    </w:pPr>
    <w:rPr>
      <w:rFonts w:ascii="Times New Roman" w:hAnsi="Times New Roman" w:cs="Times New Roman"/>
      <w:color w:val="000000"/>
      <w:lang w:val="en-US"/>
    </w:rPr>
  </w:style>
  <w:style w:type="paragraph" w:styleId="a3">
    <w:name w:val="footer"/>
    <w:basedOn w:val="a"/>
    <w:link w:val="a4"/>
    <w:uiPriority w:val="99"/>
    <w:unhideWhenUsed/>
    <w:qFormat/>
    <w:rsid w:val="00891744"/>
    <w:pPr>
      <w:tabs>
        <w:tab w:val="center" w:pos="4680"/>
        <w:tab w:val="right" w:pos="9360"/>
      </w:tabs>
    </w:pPr>
  </w:style>
  <w:style w:type="character" w:customStyle="1" w:styleId="a4">
    <w:name w:val="页脚 字符"/>
    <w:basedOn w:val="a0"/>
    <w:link w:val="a3"/>
    <w:uiPriority w:val="99"/>
    <w:rsid w:val="00891744"/>
  </w:style>
  <w:style w:type="character" w:styleId="a5">
    <w:name w:val="page number"/>
    <w:basedOn w:val="a0"/>
    <w:uiPriority w:val="99"/>
    <w:semiHidden/>
    <w:unhideWhenUsed/>
    <w:rsid w:val="00891744"/>
  </w:style>
  <w:style w:type="paragraph" w:styleId="a6">
    <w:name w:val="header"/>
    <w:basedOn w:val="a"/>
    <w:link w:val="a7"/>
    <w:uiPriority w:val="99"/>
    <w:unhideWhenUsed/>
    <w:rsid w:val="00891744"/>
    <w:pPr>
      <w:tabs>
        <w:tab w:val="center" w:pos="4680"/>
        <w:tab w:val="right" w:pos="9360"/>
      </w:tabs>
    </w:pPr>
  </w:style>
  <w:style w:type="character" w:customStyle="1" w:styleId="a7">
    <w:name w:val="页眉 字符"/>
    <w:basedOn w:val="a0"/>
    <w:link w:val="a6"/>
    <w:uiPriority w:val="99"/>
    <w:rsid w:val="00891744"/>
  </w:style>
  <w:style w:type="character" w:styleId="a8">
    <w:name w:val="Placeholder Text"/>
    <w:basedOn w:val="a0"/>
    <w:uiPriority w:val="99"/>
    <w:semiHidden/>
    <w:rsid w:val="00862FF1"/>
    <w:rPr>
      <w:color w:val="808080"/>
    </w:rPr>
  </w:style>
  <w:style w:type="paragraph" w:styleId="a9">
    <w:name w:val="Revision"/>
    <w:hidden/>
    <w:uiPriority w:val="99"/>
    <w:semiHidden/>
    <w:rsid w:val="005B3308"/>
  </w:style>
  <w:style w:type="paragraph" w:styleId="aa">
    <w:name w:val="Balloon Text"/>
    <w:basedOn w:val="a"/>
    <w:link w:val="ab"/>
    <w:uiPriority w:val="99"/>
    <w:semiHidden/>
    <w:unhideWhenUsed/>
    <w:rsid w:val="00EA3595"/>
    <w:rPr>
      <w:sz w:val="18"/>
      <w:szCs w:val="18"/>
    </w:rPr>
  </w:style>
  <w:style w:type="character" w:customStyle="1" w:styleId="ab">
    <w:name w:val="批注框文本 字符"/>
    <w:basedOn w:val="a0"/>
    <w:link w:val="aa"/>
    <w:uiPriority w:val="99"/>
    <w:semiHidden/>
    <w:rsid w:val="00EA3595"/>
    <w:rPr>
      <w:sz w:val="18"/>
      <w:szCs w:val="18"/>
    </w:rPr>
  </w:style>
  <w:style w:type="paragraph" w:customStyle="1" w:styleId="IOPTitle">
    <w:name w:val="IOPTitle"/>
    <w:basedOn w:val="a"/>
    <w:link w:val="IOPTitleChar"/>
    <w:rsid w:val="009D76C5"/>
    <w:pPr>
      <w:spacing w:after="520" w:line="259" w:lineRule="auto"/>
    </w:pPr>
    <w:rPr>
      <w:rFonts w:ascii="Calibri" w:hAnsi="Calibri" w:cs="Times New Roman"/>
      <w:b/>
      <w:sz w:val="48"/>
      <w:szCs w:val="48"/>
      <w:lang w:val="en-GB"/>
    </w:rPr>
  </w:style>
  <w:style w:type="character" w:customStyle="1" w:styleId="IOPTitleChar">
    <w:name w:val="IOPTitle Char"/>
    <w:link w:val="IOPTitle"/>
    <w:rsid w:val="009D76C5"/>
    <w:rPr>
      <w:rFonts w:ascii="Calibri" w:hAnsi="Calibri" w:cs="Times New Roman"/>
      <w:b/>
      <w:sz w:val="48"/>
      <w:szCs w:val="48"/>
      <w:lang w:val="en-GB"/>
    </w:rPr>
  </w:style>
  <w:style w:type="paragraph" w:customStyle="1" w:styleId="MTitel">
    <w:name w:val="M_Titel"/>
    <w:basedOn w:val="a"/>
    <w:rsid w:val="00767144"/>
    <w:pPr>
      <w:spacing w:before="240" w:after="100" w:afterAutospacing="1"/>
    </w:pPr>
    <w:rPr>
      <w:rFonts w:ascii="Times New Roman" w:eastAsia="宋体" w:hAnsi="Times New Roman" w:cs="Times New Roman"/>
      <w:b/>
      <w:bCs/>
      <w:color w:val="000000"/>
      <w:sz w:val="36"/>
      <w:szCs w:val="36"/>
      <w:lang w:val="en-US" w:eastAsia="zh-CN"/>
    </w:rPr>
  </w:style>
  <w:style w:type="character" w:customStyle="1" w:styleId="15">
    <w:name w:val="15"/>
    <w:basedOn w:val="a0"/>
    <w:rsid w:val="00767144"/>
    <w:rPr>
      <w:rFonts w:ascii="Calibri" w:hAnsi="Calibri" w:hint="default"/>
      <w:b/>
      <w:bCs/>
      <w:sz w:val="48"/>
      <w:szCs w:val="48"/>
    </w:rPr>
  </w:style>
  <w:style w:type="paragraph" w:customStyle="1" w:styleId="address">
    <w:name w:val="address"/>
    <w:basedOn w:val="a"/>
    <w:qFormat/>
    <w:rsid w:val="00666D62"/>
    <w:pPr>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sz w:val="18"/>
      <w:szCs w:val="20"/>
      <w:lang w:val="en-US"/>
    </w:rPr>
  </w:style>
  <w:style w:type="paragraph" w:styleId="ac">
    <w:name w:val="List Paragraph"/>
    <w:basedOn w:val="a"/>
    <w:uiPriority w:val="34"/>
    <w:qFormat/>
    <w:rsid w:val="00524110"/>
    <w:pPr>
      <w:ind w:firstLine="420"/>
    </w:pPr>
  </w:style>
  <w:style w:type="table" w:styleId="ad">
    <w:name w:val="Table Grid"/>
    <w:basedOn w:val="a1"/>
    <w:uiPriority w:val="59"/>
    <w:rsid w:val="00FC7B60"/>
    <w:rPr>
      <w:rFonts w:ascii="Times New Roman" w:eastAsia="宋体"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Ptitle">
    <w:name w:val="ELSP_title"/>
    <w:basedOn w:val="a"/>
    <w:link w:val="ELSPtitle0"/>
    <w:qFormat/>
    <w:rsid w:val="00904385"/>
    <w:pPr>
      <w:spacing w:before="240" w:after="240" w:line="320" w:lineRule="atLeast"/>
    </w:pPr>
    <w:rPr>
      <w:rFonts w:ascii="Times New Roman" w:eastAsia="Times New Roman" w:hAnsi="Times New Roman" w:cs="Times New Roman"/>
      <w:b/>
      <w:sz w:val="36"/>
      <w:szCs w:val="48"/>
      <w:lang w:val="en-GB"/>
    </w:rPr>
  </w:style>
  <w:style w:type="character" w:customStyle="1" w:styleId="ELSPtitle0">
    <w:name w:val="ELSP_title 字符"/>
    <w:link w:val="ELSPtitle"/>
    <w:rsid w:val="00904385"/>
    <w:rPr>
      <w:rFonts w:ascii="Times New Roman" w:eastAsia="Times New Roman" w:hAnsi="Times New Roman" w:cs="Times New Roman"/>
      <w:b/>
      <w:sz w:val="36"/>
      <w:szCs w:val="48"/>
      <w:lang w:val="en-GB"/>
    </w:rPr>
  </w:style>
  <w:style w:type="paragraph" w:customStyle="1" w:styleId="ELSPheading1">
    <w:name w:val="ELSP_heading1"/>
    <w:basedOn w:val="a"/>
    <w:qFormat/>
    <w:rsid w:val="00904385"/>
    <w:pPr>
      <w:spacing w:before="240" w:after="240" w:line="340" w:lineRule="atLeast"/>
    </w:pPr>
    <w:rPr>
      <w:rFonts w:ascii="Times New Roman" w:eastAsia="Times New Roman" w:hAnsi="Times New Roman" w:cs="Times New Roman"/>
      <w:b/>
      <w:color w:val="000000"/>
      <w:szCs w:val="20"/>
      <w:lang w:val="en-US" w:eastAsia="de-DE"/>
    </w:rPr>
  </w:style>
  <w:style w:type="paragraph" w:customStyle="1" w:styleId="ELSPfirstlinezero">
    <w:name w:val="ELSP_firstline_zero"/>
    <w:qFormat/>
    <w:rsid w:val="00904385"/>
    <w:pPr>
      <w:spacing w:line="340" w:lineRule="atLeast"/>
      <w:jc w:val="both"/>
    </w:pPr>
    <w:rPr>
      <w:rFonts w:ascii="Times New Roman" w:eastAsia="Times New Roman" w:hAnsi="Times New Roman"/>
      <w:snapToGrid w:val="0"/>
      <w:color w:val="000000"/>
      <w:szCs w:val="20"/>
      <w:lang w:val="en-US" w:eastAsia="de-DE" w:bidi="en-US"/>
    </w:rPr>
  </w:style>
  <w:style w:type="paragraph" w:customStyle="1" w:styleId="ELSPtextbulletlist">
    <w:name w:val="ELSP_text_bullet_list"/>
    <w:qFormat/>
    <w:rsid w:val="006840B7"/>
    <w:pPr>
      <w:numPr>
        <w:numId w:val="2"/>
      </w:numPr>
      <w:kinsoku w:val="0"/>
      <w:overflowPunct w:val="0"/>
      <w:autoSpaceDE w:val="0"/>
      <w:autoSpaceDN w:val="0"/>
      <w:adjustRightInd w:val="0"/>
      <w:snapToGrid w:val="0"/>
      <w:spacing w:before="120" w:after="120" w:line="340" w:lineRule="atLeast"/>
      <w:ind w:left="709" w:hanging="284"/>
      <w:jc w:val="both"/>
    </w:pPr>
    <w:rPr>
      <w:rFonts w:ascii="Times New Roman" w:eastAsia="Times New Roman" w:hAnsi="Times New Roman"/>
      <w:snapToGrid w:val="0"/>
      <w:color w:val="000000"/>
      <w:szCs w:val="20"/>
      <w:lang w:val="en-US" w:eastAsia="de-DE" w:bidi="en-US"/>
    </w:rPr>
  </w:style>
  <w:style w:type="paragraph" w:customStyle="1" w:styleId="ELSPtextnumberedlist">
    <w:name w:val="ELSP_text_numbered_list"/>
    <w:qFormat/>
    <w:rsid w:val="006840B7"/>
    <w:pPr>
      <w:numPr>
        <w:numId w:val="1"/>
      </w:numPr>
      <w:kinsoku w:val="0"/>
      <w:overflowPunct w:val="0"/>
      <w:autoSpaceDE w:val="0"/>
      <w:autoSpaceDN w:val="0"/>
      <w:adjustRightInd w:val="0"/>
      <w:snapToGrid w:val="0"/>
      <w:spacing w:before="120" w:after="120" w:line="340" w:lineRule="atLeast"/>
      <w:ind w:left="867" w:hanging="442"/>
      <w:jc w:val="both"/>
    </w:pPr>
    <w:rPr>
      <w:rFonts w:ascii="Times New Roman" w:eastAsia="Times New Roman" w:hAnsi="Times New Roman"/>
      <w:snapToGrid w:val="0"/>
      <w:color w:val="000000"/>
      <w:szCs w:val="20"/>
      <w:lang w:val="en-US" w:eastAsia="de-DE" w:bidi="en-US"/>
    </w:rPr>
  </w:style>
  <w:style w:type="paragraph" w:customStyle="1" w:styleId="ELSPheading3">
    <w:name w:val="ELSP_heading3"/>
    <w:basedOn w:val="a"/>
    <w:rsid w:val="006840B7"/>
    <w:pPr>
      <w:spacing w:after="240" w:line="340" w:lineRule="atLeast"/>
      <w:jc w:val="both"/>
    </w:pPr>
    <w:rPr>
      <w:rFonts w:ascii="Times New Roman" w:eastAsia="Times New Roman" w:hAnsi="Times New Roman" w:cs="Times New Roman"/>
      <w:color w:val="000000"/>
      <w:szCs w:val="20"/>
      <w:lang w:val="en-US" w:eastAsia="de-DE"/>
    </w:rPr>
  </w:style>
  <w:style w:type="paragraph" w:customStyle="1" w:styleId="ELSPtext">
    <w:name w:val="ELSP_text"/>
    <w:basedOn w:val="a"/>
    <w:rsid w:val="006840B7"/>
    <w:pPr>
      <w:spacing w:line="340" w:lineRule="atLeast"/>
      <w:ind w:firstLine="288"/>
      <w:jc w:val="both"/>
    </w:pPr>
    <w:rPr>
      <w:rFonts w:ascii="Times New Roman" w:eastAsia="Times New Roman" w:hAnsi="Times New Roman" w:cs="Times New Roman"/>
      <w:color w:val="000000" w:themeColor="text1"/>
      <w:szCs w:val="20"/>
      <w:lang w:val="en-US" w:eastAsia="de-DE"/>
    </w:rPr>
  </w:style>
  <w:style w:type="character" w:customStyle="1" w:styleId="40">
    <w:name w:val="标题 4 字符"/>
    <w:basedOn w:val="a0"/>
    <w:link w:val="4"/>
    <w:uiPriority w:val="9"/>
    <w:semiHidden/>
    <w:rsid w:val="00A32C5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6395">
      <w:bodyDiv w:val="1"/>
      <w:marLeft w:val="0"/>
      <w:marRight w:val="0"/>
      <w:marTop w:val="0"/>
      <w:marBottom w:val="0"/>
      <w:divBdr>
        <w:top w:val="none" w:sz="0" w:space="0" w:color="auto"/>
        <w:left w:val="none" w:sz="0" w:space="0" w:color="auto"/>
        <w:bottom w:val="none" w:sz="0" w:space="0" w:color="auto"/>
        <w:right w:val="none" w:sz="0" w:space="0" w:color="auto"/>
      </w:divBdr>
    </w:div>
    <w:div w:id="366806416">
      <w:bodyDiv w:val="1"/>
      <w:marLeft w:val="0"/>
      <w:marRight w:val="0"/>
      <w:marTop w:val="0"/>
      <w:marBottom w:val="0"/>
      <w:divBdr>
        <w:top w:val="none" w:sz="0" w:space="0" w:color="auto"/>
        <w:left w:val="none" w:sz="0" w:space="0" w:color="auto"/>
        <w:bottom w:val="none" w:sz="0" w:space="0" w:color="auto"/>
        <w:right w:val="none" w:sz="0" w:space="0" w:color="auto"/>
      </w:divBdr>
    </w:div>
    <w:div w:id="555094741">
      <w:bodyDiv w:val="1"/>
      <w:marLeft w:val="0"/>
      <w:marRight w:val="0"/>
      <w:marTop w:val="0"/>
      <w:marBottom w:val="0"/>
      <w:divBdr>
        <w:top w:val="none" w:sz="0" w:space="0" w:color="auto"/>
        <w:left w:val="none" w:sz="0" w:space="0" w:color="auto"/>
        <w:bottom w:val="none" w:sz="0" w:space="0" w:color="auto"/>
        <w:right w:val="none" w:sz="0" w:space="0" w:color="auto"/>
      </w:divBdr>
    </w:div>
    <w:div w:id="942879402">
      <w:bodyDiv w:val="1"/>
      <w:marLeft w:val="0"/>
      <w:marRight w:val="0"/>
      <w:marTop w:val="0"/>
      <w:marBottom w:val="0"/>
      <w:divBdr>
        <w:top w:val="none" w:sz="0" w:space="0" w:color="auto"/>
        <w:left w:val="none" w:sz="0" w:space="0" w:color="auto"/>
        <w:bottom w:val="none" w:sz="0" w:space="0" w:color="auto"/>
        <w:right w:val="none" w:sz="0" w:space="0" w:color="auto"/>
      </w:divBdr>
    </w:div>
    <w:div w:id="1335761038">
      <w:bodyDiv w:val="1"/>
      <w:marLeft w:val="0"/>
      <w:marRight w:val="0"/>
      <w:marTop w:val="0"/>
      <w:marBottom w:val="0"/>
      <w:divBdr>
        <w:top w:val="none" w:sz="0" w:space="0" w:color="auto"/>
        <w:left w:val="none" w:sz="0" w:space="0" w:color="auto"/>
        <w:bottom w:val="none" w:sz="0" w:space="0" w:color="auto"/>
        <w:right w:val="none" w:sz="0" w:space="0" w:color="auto"/>
      </w:divBdr>
    </w:div>
    <w:div w:id="137770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rai.org/credi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credit.niso.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sam</cp:lastModifiedBy>
  <cp:revision>14</cp:revision>
  <cp:lastPrinted>2023-07-04T06:57:00Z</cp:lastPrinted>
  <dcterms:created xsi:type="dcterms:W3CDTF">2023-07-04T06:01:00Z</dcterms:created>
  <dcterms:modified xsi:type="dcterms:W3CDTF">2023-11-08T01:13:00Z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bf26d81d9ce43f054c5d112d1c159b7b02ffcab9752e324a6fe1c1255a30c59b</vt:lpwstr>
  </property>
</Properties>
</file>